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rsidTr="00AC6438">
        <w:trPr>
          <w:trHeight w:val="2551"/>
        </w:trPr>
        <w:tc>
          <w:tcPr>
            <w:tcW w:w="7513" w:type="dxa"/>
          </w:tcPr>
          <w:p w:rsidR="001E0FC0" w:rsidRDefault="00F11015" w:rsidP="00AC6438">
            <w:bookmarkStart w:id="0" w:name="_GoBack"/>
            <w:bookmarkEnd w:id="0"/>
            <w:r>
              <w:t>\</w:t>
            </w:r>
          </w:p>
          <w:p w:rsidR="00F11015" w:rsidRPr="00C22F4E" w:rsidRDefault="00F11015" w:rsidP="00AC6438"/>
        </w:tc>
        <w:bookmarkStart w:id="1" w:name="versie"/>
        <w:tc>
          <w:tcPr>
            <w:tcW w:w="2126" w:type="dxa"/>
          </w:tcPr>
          <w:p w:rsidR="001E0FC0" w:rsidRDefault="002942C3" w:rsidP="00BB4650">
            <w:pPr>
              <w:pStyle w:val="Koptekst"/>
              <w:framePr w:wrap="auto" w:vAnchor="margin" w:hAnchor="text" w:xAlign="left" w:yAlign="inline"/>
              <w:suppressOverlap w:val="0"/>
            </w:pPr>
            <w:sdt>
              <w:sdtPr>
                <w:alias w:val="Selecteer versienummer"/>
                <w:tag w:val="Selecteer versienummer"/>
                <w:id w:val="-1735914339"/>
                <w:placeholder>
                  <w:docPart w:val="5BF8A39A6DCE42FC86EBB30752B4818F"/>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F4518F">
                  <w:t>Versie 1</w:t>
                </w:r>
              </w:sdtContent>
            </w:sdt>
          </w:p>
          <w:bookmarkStart w:id="2" w:name="datum"/>
          <w:bookmarkEnd w:id="1"/>
          <w:p w:rsidR="001E0FC0" w:rsidRPr="00BB4650" w:rsidRDefault="002942C3" w:rsidP="00BB4650">
            <w:pPr>
              <w:pStyle w:val="Koptekst"/>
              <w:framePr w:wrap="auto" w:vAnchor="margin" w:hAnchor="text" w:xAlign="left" w:yAlign="inline"/>
              <w:suppressOverlap w:val="0"/>
            </w:pPr>
            <w:sdt>
              <w:sdtPr>
                <w:alias w:val="Kies een datum"/>
                <w:tag w:val="Kies een datum"/>
                <w:id w:val="1275213000"/>
                <w:placeholder>
                  <w:docPart w:val="1B85DA059C54447A8EEDA9DA0EC435E2"/>
                </w:placeholder>
                <w:date w:fullDate="2021-09-21T00:00:00Z">
                  <w:dateFormat w:val="d MMMM yyyy"/>
                  <w:lid w:val="nl-NL"/>
                  <w:storeMappedDataAs w:val="dateTime"/>
                  <w:calendar w:val="gregorian"/>
                </w:date>
              </w:sdtPr>
              <w:sdtEndPr/>
              <w:sdtContent>
                <w:r w:rsidR="00C26F36">
                  <w:t>21 september 2021</w:t>
                </w:r>
              </w:sdtContent>
            </w:sdt>
            <w:r w:rsidR="001E0FC0" w:rsidRPr="00BB4650">
              <w:t xml:space="preserve">  </w:t>
            </w:r>
            <w:r w:rsidR="000034F6" w:rsidRPr="00BB4650">
              <w:t xml:space="preserve"> </w:t>
            </w:r>
            <w:bookmarkEnd w:id="2"/>
          </w:p>
          <w:p w:rsidR="009525F7" w:rsidRPr="00A40291" w:rsidRDefault="009525F7" w:rsidP="00AC6438">
            <w:pPr>
              <w:pStyle w:val="Adreskopje"/>
              <w:framePr w:wrap="auto" w:vAnchor="margin" w:hAnchor="text" w:xAlign="left" w:yAlign="inline"/>
              <w:suppressOverlap w:val="0"/>
            </w:pPr>
          </w:p>
        </w:tc>
      </w:tr>
    </w:tbl>
    <w:p w:rsidR="00CA34FF" w:rsidRPr="002D001A" w:rsidRDefault="00CA34FF" w:rsidP="006A2003">
      <w:pPr>
        <w:pStyle w:val="Rapporttitel"/>
        <w:rPr>
          <w:color w:val="auto"/>
        </w:rPr>
      </w:pPr>
      <w:bookmarkStart w:id="3" w:name="titel"/>
      <w:bookmarkStart w:id="4" w:name="_Toc406676765"/>
    </w:p>
    <w:p w:rsidR="00D5212B" w:rsidRDefault="004336FE" w:rsidP="00D5212B">
      <w:pPr>
        <w:pStyle w:val="Rapporttitel"/>
        <w:spacing w:after="0"/>
      </w:pPr>
      <w:r>
        <w:t>Programma</w:t>
      </w:r>
      <w:r w:rsidR="00CA34FF">
        <w:t xml:space="preserve"> van </w:t>
      </w:r>
      <w:r>
        <w:t>Eisen</w:t>
      </w:r>
    </w:p>
    <w:p w:rsidR="00F4518F" w:rsidRPr="00037AD4" w:rsidRDefault="00037AD4" w:rsidP="00CA34FF">
      <w:pPr>
        <w:rPr>
          <w:b/>
          <w:bCs/>
          <w:sz w:val="28"/>
          <w:szCs w:val="28"/>
        </w:rPr>
      </w:pPr>
      <w:r w:rsidRPr="00037AD4">
        <w:rPr>
          <w:b/>
          <w:bCs/>
          <w:sz w:val="28"/>
          <w:szCs w:val="28"/>
        </w:rPr>
        <w:t xml:space="preserve">Raamovereenkomst Voorbereiding </w:t>
      </w:r>
      <w:r w:rsidR="002C40F3">
        <w:rPr>
          <w:b/>
          <w:bCs/>
          <w:sz w:val="28"/>
          <w:szCs w:val="28"/>
        </w:rPr>
        <w:t xml:space="preserve">Aanleg </w:t>
      </w:r>
      <w:r w:rsidR="002C40F3" w:rsidRPr="00037AD4">
        <w:rPr>
          <w:b/>
          <w:bCs/>
          <w:sz w:val="28"/>
          <w:szCs w:val="28"/>
        </w:rPr>
        <w:t>Beplanting</w:t>
      </w:r>
      <w:r w:rsidR="00BF36DC">
        <w:rPr>
          <w:b/>
          <w:bCs/>
          <w:sz w:val="28"/>
          <w:szCs w:val="28"/>
        </w:rPr>
        <w:t>en</w:t>
      </w:r>
    </w:p>
    <w:p w:rsidR="00CA34FF" w:rsidRPr="002D001A" w:rsidRDefault="00F4518F" w:rsidP="00CA34FF">
      <w:pPr>
        <w:rPr>
          <w:b/>
          <w:sz w:val="24"/>
          <w:szCs w:val="24"/>
        </w:rPr>
      </w:pPr>
      <w:r>
        <w:rPr>
          <w:b/>
          <w:bCs/>
          <w:sz w:val="32"/>
          <w:szCs w:val="32"/>
        </w:rPr>
        <w:t>K</w:t>
      </w:r>
      <w:r w:rsidR="00FC056E" w:rsidRPr="00D5212B">
        <w:rPr>
          <w:b/>
          <w:sz w:val="32"/>
          <w:szCs w:val="32"/>
        </w:rPr>
        <w:t>enmer</w:t>
      </w:r>
      <w:r w:rsidR="00FC056E" w:rsidRPr="00A83ED7">
        <w:rPr>
          <w:b/>
          <w:sz w:val="32"/>
          <w:szCs w:val="32"/>
        </w:rPr>
        <w:t xml:space="preserve">k: </w:t>
      </w:r>
      <w:r w:rsidR="00C71075" w:rsidRPr="00A83ED7">
        <w:rPr>
          <w:sz w:val="32"/>
          <w:szCs w:val="32"/>
        </w:rPr>
        <w:t>AI</w:t>
      </w:r>
      <w:r w:rsidR="00DC4E05" w:rsidRPr="00A83ED7">
        <w:rPr>
          <w:sz w:val="32"/>
          <w:szCs w:val="32"/>
        </w:rPr>
        <w:t xml:space="preserve"> </w:t>
      </w:r>
      <w:r w:rsidR="00C71075" w:rsidRPr="00A83ED7">
        <w:rPr>
          <w:sz w:val="32"/>
          <w:szCs w:val="32"/>
        </w:rPr>
        <w:t>20</w:t>
      </w:r>
      <w:r w:rsidR="00114E87">
        <w:rPr>
          <w:sz w:val="32"/>
          <w:szCs w:val="32"/>
        </w:rPr>
        <w:t>21-</w:t>
      </w:r>
      <w:r w:rsidR="00F93B78">
        <w:rPr>
          <w:sz w:val="32"/>
          <w:szCs w:val="32"/>
        </w:rPr>
        <w:t>0171</w:t>
      </w:r>
    </w:p>
    <w:p w:rsidR="00CA34FF" w:rsidRPr="005C33B9" w:rsidRDefault="00CA34FF" w:rsidP="00CA34FF">
      <w:pPr>
        <w:rPr>
          <w:b/>
          <w:sz w:val="24"/>
          <w:szCs w:val="24"/>
        </w:rPr>
      </w:pPr>
    </w:p>
    <w:bookmarkEnd w:id="3"/>
    <w:p w:rsidR="006E242F" w:rsidRDefault="00CA2F4F" w:rsidP="00CA2F4F">
      <w:r>
        <w:fldChar w:fldCharType="begin"/>
      </w:r>
      <w:r>
        <w:instrText xml:space="preserve"> ADVANCE  \y </w:instrText>
      </w:r>
      <w:r w:rsidR="00FF362D">
        <w:instrText>500</w:instrText>
      </w:r>
      <w:r>
        <w:instrText xml:space="preserve"> </w:instrText>
      </w:r>
      <w:r>
        <w:fldChar w:fldCharType="end"/>
      </w:r>
    </w:p>
    <w:p w:rsidR="00CB0928" w:rsidRDefault="00CB0928">
      <w:pPr>
        <w:spacing w:line="260" w:lineRule="atLeast"/>
      </w:pPr>
      <w:r>
        <w:rPr>
          <w:b/>
          <w:bCs/>
        </w:rPr>
        <w:br w:type="page"/>
      </w:r>
    </w:p>
    <w:p w:rsidR="00597603" w:rsidRPr="006A2003" w:rsidRDefault="00AB0B33" w:rsidP="005726ED">
      <w:pPr>
        <w:pStyle w:val="Inhoudkop"/>
        <w:spacing w:after="240"/>
      </w:pPr>
      <w:r w:rsidRPr="00D45316">
        <w:lastRenderedPageBreak/>
        <w:t>Inhoud</w:t>
      </w:r>
      <w:bookmarkEnd w:id="4"/>
    </w:p>
    <w:p w:rsidR="003D340F" w:rsidRPr="00484C25" w:rsidRDefault="009A7C5A">
      <w:pPr>
        <w:pStyle w:val="Inhopg1"/>
        <w:rPr>
          <w:rFonts w:asciiTheme="minorHAnsi" w:hAnsiTheme="minorHAnsi"/>
          <w:b w:val="0"/>
          <w:bCs w:val="0"/>
          <w:color w:val="auto"/>
        </w:rPr>
      </w:pPr>
      <w:r w:rsidRPr="00484C25">
        <w:rPr>
          <w:rFonts w:eastAsia="Calibri" w:cs="Times New Roman"/>
          <w:b w:val="0"/>
          <w:bCs w:val="0"/>
          <w:sz w:val="21"/>
          <w:szCs w:val="21"/>
          <w:lang w:eastAsia="en-US"/>
        </w:rPr>
        <w:fldChar w:fldCharType="begin"/>
      </w:r>
      <w:r w:rsidRPr="00484C25">
        <w:instrText xml:space="preserve"> TOC \t "Kop 1;1;Kop 2;2;Kop zondernummer;1" </w:instrText>
      </w:r>
      <w:r w:rsidRPr="00484C25">
        <w:rPr>
          <w:rFonts w:eastAsia="Calibri" w:cs="Times New Roman"/>
          <w:b w:val="0"/>
          <w:bCs w:val="0"/>
          <w:sz w:val="21"/>
          <w:szCs w:val="21"/>
          <w:lang w:eastAsia="en-US"/>
        </w:rPr>
        <w:fldChar w:fldCharType="separate"/>
      </w:r>
      <w:r w:rsidR="003D340F" w:rsidRPr="00484C25">
        <w:t>1.</w:t>
      </w:r>
      <w:r w:rsidR="003D340F" w:rsidRPr="00484C25">
        <w:rPr>
          <w:rFonts w:asciiTheme="minorHAnsi" w:hAnsiTheme="minorHAnsi"/>
          <w:b w:val="0"/>
          <w:bCs w:val="0"/>
          <w:color w:val="auto"/>
        </w:rPr>
        <w:tab/>
      </w:r>
      <w:r w:rsidR="003D340F" w:rsidRPr="00484C25">
        <w:t>Vraag specificatie eisen</w:t>
      </w:r>
      <w:r w:rsidR="003D340F" w:rsidRPr="00484C25">
        <w:tab/>
      </w:r>
      <w:r w:rsidR="003D340F" w:rsidRPr="00484C25">
        <w:fldChar w:fldCharType="begin"/>
      </w:r>
      <w:r w:rsidR="003D340F" w:rsidRPr="00484C25">
        <w:instrText xml:space="preserve"> PAGEREF _Toc36710814 \h </w:instrText>
      </w:r>
      <w:r w:rsidR="003D340F" w:rsidRPr="00484C25">
        <w:fldChar w:fldCharType="separate"/>
      </w:r>
      <w:r w:rsidR="002942C3">
        <w:t>1</w:t>
      </w:r>
      <w:r w:rsidR="003D340F" w:rsidRPr="00484C25">
        <w:fldChar w:fldCharType="end"/>
      </w:r>
    </w:p>
    <w:p w:rsidR="003D340F" w:rsidRPr="00484C25" w:rsidRDefault="003D340F">
      <w:pPr>
        <w:pStyle w:val="Inhopg2"/>
        <w:rPr>
          <w:rFonts w:asciiTheme="minorHAnsi" w:eastAsiaTheme="minorEastAsia" w:hAnsiTheme="minorHAnsi" w:cstheme="minorBidi"/>
          <w:sz w:val="22"/>
          <w:szCs w:val="22"/>
          <w:lang w:eastAsia="nl-NL"/>
        </w:rPr>
      </w:pPr>
      <w:r w:rsidRPr="00484C25">
        <w:t>1.1.</w:t>
      </w:r>
      <w:r w:rsidRPr="00484C25">
        <w:rPr>
          <w:rFonts w:asciiTheme="minorHAnsi" w:eastAsiaTheme="minorEastAsia" w:hAnsiTheme="minorHAnsi" w:cstheme="minorBidi"/>
          <w:sz w:val="22"/>
          <w:szCs w:val="22"/>
          <w:lang w:eastAsia="nl-NL"/>
        </w:rPr>
        <w:tab/>
      </w:r>
      <w:r w:rsidRPr="00484C25">
        <w:t>Algemeen</w:t>
      </w:r>
      <w:r w:rsidRPr="00484C25">
        <w:tab/>
      </w:r>
      <w:r w:rsidRPr="00484C25">
        <w:fldChar w:fldCharType="begin"/>
      </w:r>
      <w:r w:rsidRPr="00484C25">
        <w:instrText xml:space="preserve"> PAGEREF _Toc36710815 \h </w:instrText>
      </w:r>
      <w:r w:rsidRPr="00484C25">
        <w:fldChar w:fldCharType="separate"/>
      </w:r>
      <w:r w:rsidR="002942C3">
        <w:t>1</w:t>
      </w:r>
      <w:r w:rsidRPr="00484C25">
        <w:fldChar w:fldCharType="end"/>
      </w:r>
    </w:p>
    <w:p w:rsidR="003D340F" w:rsidRPr="00484C25" w:rsidRDefault="003D340F">
      <w:pPr>
        <w:pStyle w:val="Inhopg2"/>
        <w:rPr>
          <w:rFonts w:asciiTheme="minorHAnsi" w:eastAsiaTheme="minorEastAsia" w:hAnsiTheme="minorHAnsi" w:cstheme="minorBidi"/>
          <w:sz w:val="22"/>
          <w:szCs w:val="22"/>
          <w:lang w:eastAsia="nl-NL"/>
        </w:rPr>
      </w:pPr>
      <w:r w:rsidRPr="00484C25">
        <w:t>1.2.</w:t>
      </w:r>
      <w:r w:rsidRPr="00484C25">
        <w:rPr>
          <w:rFonts w:asciiTheme="minorHAnsi" w:eastAsiaTheme="minorEastAsia" w:hAnsiTheme="minorHAnsi" w:cstheme="minorBidi"/>
          <w:sz w:val="22"/>
          <w:szCs w:val="22"/>
          <w:lang w:eastAsia="nl-NL"/>
        </w:rPr>
        <w:tab/>
      </w:r>
      <w:r w:rsidRPr="00484C25">
        <w:t>Uitvoering</w:t>
      </w:r>
      <w:r w:rsidR="00C26F36">
        <w:t>splanning</w:t>
      </w:r>
      <w:r w:rsidRPr="00484C25">
        <w:tab/>
      </w:r>
      <w:r w:rsidR="00C26F36">
        <w:t>2</w:t>
      </w:r>
    </w:p>
    <w:p w:rsidR="003D340F" w:rsidRPr="00484C25" w:rsidRDefault="003D340F">
      <w:pPr>
        <w:pStyle w:val="Inhopg2"/>
        <w:rPr>
          <w:rFonts w:asciiTheme="minorHAnsi" w:eastAsiaTheme="minorEastAsia" w:hAnsiTheme="minorHAnsi" w:cstheme="minorBidi"/>
          <w:sz w:val="22"/>
          <w:szCs w:val="22"/>
          <w:lang w:eastAsia="nl-NL"/>
        </w:rPr>
      </w:pPr>
      <w:r w:rsidRPr="00484C25">
        <w:t>1.3.</w:t>
      </w:r>
      <w:r w:rsidRPr="00484C25">
        <w:rPr>
          <w:rFonts w:asciiTheme="minorHAnsi" w:eastAsiaTheme="minorEastAsia" w:hAnsiTheme="minorHAnsi" w:cstheme="minorBidi"/>
          <w:sz w:val="22"/>
          <w:szCs w:val="22"/>
          <w:lang w:eastAsia="nl-NL"/>
        </w:rPr>
        <w:tab/>
      </w:r>
      <w:r w:rsidRPr="00484C25">
        <w:t>Resultaat van de opdracht</w:t>
      </w:r>
      <w:r w:rsidRPr="00484C25">
        <w:tab/>
      </w:r>
      <w:r w:rsidR="00313F24">
        <w:t>3</w:t>
      </w:r>
    </w:p>
    <w:p w:rsidR="003D340F" w:rsidRPr="00484C25" w:rsidRDefault="003D340F">
      <w:pPr>
        <w:pStyle w:val="Inhopg1"/>
        <w:rPr>
          <w:rFonts w:asciiTheme="minorHAnsi" w:hAnsiTheme="minorHAnsi"/>
          <w:b w:val="0"/>
          <w:bCs w:val="0"/>
          <w:color w:val="auto"/>
        </w:rPr>
      </w:pPr>
      <w:r w:rsidRPr="00484C25">
        <w:t>2.</w:t>
      </w:r>
      <w:r w:rsidRPr="00484C25">
        <w:rPr>
          <w:rFonts w:asciiTheme="minorHAnsi" w:hAnsiTheme="minorHAnsi"/>
          <w:b w:val="0"/>
          <w:bCs w:val="0"/>
          <w:color w:val="auto"/>
        </w:rPr>
        <w:tab/>
      </w:r>
      <w:r w:rsidRPr="00484C25">
        <w:t>Algemene randvoorwaarden</w:t>
      </w:r>
      <w:r w:rsidRPr="00484C25">
        <w:tab/>
      </w:r>
      <w:r w:rsidR="00C72EF6">
        <w:t>5</w:t>
      </w:r>
    </w:p>
    <w:p w:rsidR="00C72EF6" w:rsidRDefault="00C72EF6">
      <w:pPr>
        <w:pStyle w:val="Inhopg2"/>
      </w:pPr>
      <w:r>
        <w:t>2.</w:t>
      </w:r>
      <w:r w:rsidR="00212F22">
        <w:t>1</w:t>
      </w:r>
      <w:r w:rsidR="00212F22">
        <w:tab/>
        <w:t>Aantoonbare deskundigheid</w:t>
      </w:r>
      <w:r w:rsidR="00212F22">
        <w:tab/>
        <w:t>5</w:t>
      </w:r>
    </w:p>
    <w:p w:rsidR="003D340F" w:rsidRDefault="00212F22">
      <w:pPr>
        <w:pStyle w:val="Inhopg2"/>
      </w:pPr>
      <w:r>
        <w:t>2.2</w:t>
      </w:r>
      <w:r w:rsidR="003D340F" w:rsidRPr="00484C25">
        <w:t>.</w:t>
      </w:r>
      <w:r w:rsidR="003D340F" w:rsidRPr="00484C25">
        <w:rPr>
          <w:rFonts w:asciiTheme="minorHAnsi" w:eastAsiaTheme="minorEastAsia" w:hAnsiTheme="minorHAnsi" w:cstheme="minorBidi"/>
          <w:sz w:val="22"/>
          <w:szCs w:val="22"/>
          <w:lang w:eastAsia="nl-NL"/>
        </w:rPr>
        <w:tab/>
      </w:r>
      <w:r w:rsidR="003D340F" w:rsidRPr="00484C25">
        <w:t>Proceseisen</w:t>
      </w:r>
      <w:r w:rsidR="003D340F" w:rsidRPr="00484C25">
        <w:tab/>
      </w:r>
      <w:r>
        <w:t>5</w:t>
      </w:r>
    </w:p>
    <w:p w:rsidR="00212F22" w:rsidRPr="00212F22" w:rsidRDefault="00212F22" w:rsidP="00212F22">
      <w:r>
        <w:t>2.3     Procesbeheersing</w:t>
      </w:r>
      <w:r>
        <w:tab/>
      </w:r>
      <w:r>
        <w:tab/>
      </w:r>
      <w:r>
        <w:tab/>
      </w:r>
      <w:r>
        <w:tab/>
      </w:r>
      <w:r>
        <w:tab/>
      </w:r>
      <w:r>
        <w:tab/>
      </w:r>
      <w:r>
        <w:tab/>
      </w:r>
      <w:r>
        <w:tab/>
      </w:r>
      <w:r>
        <w:tab/>
        <w:t xml:space="preserve">              5</w:t>
      </w:r>
    </w:p>
    <w:p w:rsidR="009F6A07" w:rsidRPr="009F6A07" w:rsidRDefault="009F6A07" w:rsidP="009F6A07">
      <w:r>
        <w:tab/>
      </w:r>
      <w:r>
        <w:tab/>
      </w:r>
      <w:r>
        <w:tab/>
      </w:r>
      <w:r>
        <w:tab/>
      </w:r>
      <w:r>
        <w:tab/>
      </w:r>
      <w:r>
        <w:tab/>
      </w:r>
      <w:r>
        <w:tab/>
      </w:r>
      <w:r>
        <w:tab/>
        <w:t xml:space="preserve"> </w:t>
      </w:r>
      <w:r>
        <w:tab/>
      </w:r>
      <w:r>
        <w:tab/>
      </w:r>
      <w:r>
        <w:tab/>
      </w:r>
      <w:r>
        <w:tab/>
      </w:r>
      <w:r>
        <w:tab/>
      </w:r>
      <w:r>
        <w:tab/>
      </w:r>
      <w:r>
        <w:tab/>
        <w:t xml:space="preserve"> </w:t>
      </w:r>
      <w:r>
        <w:tab/>
        <w:t xml:space="preserve">   </w:t>
      </w:r>
      <w:r>
        <w:tab/>
      </w:r>
      <w:r>
        <w:tab/>
      </w:r>
    </w:p>
    <w:p w:rsidR="001A4B8F" w:rsidRPr="00484C25" w:rsidRDefault="009A7C5A" w:rsidP="00F7413B">
      <w:pPr>
        <w:sectPr w:rsidR="001A4B8F" w:rsidRPr="00484C25" w:rsidSect="000A0465">
          <w:headerReference w:type="even" r:id="rId8"/>
          <w:headerReference w:type="default" r:id="rId9"/>
          <w:footerReference w:type="even" r:id="rId10"/>
          <w:footerReference w:type="default" r:id="rId11"/>
          <w:headerReference w:type="first" r:id="rId12"/>
          <w:footerReference w:type="first" r:id="rId13"/>
          <w:pgSz w:w="11906" w:h="16838" w:code="9"/>
          <w:pgMar w:top="2665" w:right="1644" w:bottom="1531" w:left="1758" w:header="0" w:footer="454" w:gutter="0"/>
          <w:paperSrc w:first="15" w:other="15"/>
          <w:cols w:space="708"/>
          <w:titlePg/>
          <w:docGrid w:linePitch="360"/>
        </w:sectPr>
      </w:pPr>
      <w:r w:rsidRPr="00484C25">
        <w:rPr>
          <w:rFonts w:eastAsiaTheme="minorEastAsia" w:cstheme="minorBidi"/>
          <w:b/>
          <w:bCs/>
          <w:noProof/>
          <w:sz w:val="22"/>
          <w:szCs w:val="22"/>
          <w:lang w:eastAsia="nl-NL"/>
        </w:rPr>
        <w:fldChar w:fldCharType="end"/>
      </w:r>
    </w:p>
    <w:p w:rsidR="00E7735A" w:rsidRPr="00484C25" w:rsidRDefault="00E7735A" w:rsidP="00E7735A">
      <w:pPr>
        <w:pStyle w:val="Kop1"/>
        <w:numPr>
          <w:ilvl w:val="0"/>
          <w:numId w:val="4"/>
        </w:numPr>
      </w:pPr>
      <w:bookmarkStart w:id="5" w:name="_Toc36710814"/>
      <w:r w:rsidRPr="00484C25">
        <w:lastRenderedPageBreak/>
        <w:t>Vraag specificatie eisen</w:t>
      </w:r>
      <w:bookmarkEnd w:id="5"/>
      <w:r w:rsidRPr="00484C25">
        <w:t xml:space="preserve"> </w:t>
      </w:r>
    </w:p>
    <w:p w:rsidR="00E7735A" w:rsidRPr="00484C25" w:rsidRDefault="00E7735A" w:rsidP="00E7735A">
      <w:pPr>
        <w:pStyle w:val="Kop2"/>
        <w:numPr>
          <w:ilvl w:val="1"/>
          <w:numId w:val="4"/>
        </w:numPr>
        <w:tabs>
          <w:tab w:val="clear" w:pos="454"/>
          <w:tab w:val="left" w:pos="518"/>
        </w:tabs>
        <w:spacing w:before="0"/>
      </w:pPr>
      <w:bookmarkStart w:id="6" w:name="_Toc36710815"/>
      <w:r w:rsidRPr="00484C25">
        <w:t>Algemeen</w:t>
      </w:r>
      <w:bookmarkEnd w:id="6"/>
    </w:p>
    <w:p w:rsidR="00D7697D" w:rsidRPr="00484C25" w:rsidRDefault="00DD327D" w:rsidP="00E7735A">
      <w:pPr>
        <w:rPr>
          <w:color w:val="000000" w:themeColor="text1"/>
        </w:rPr>
      </w:pPr>
      <w:r w:rsidRPr="00484C25">
        <w:rPr>
          <w:color w:val="000000" w:themeColor="text1"/>
        </w:rPr>
        <w:t xml:space="preserve">De volgende </w:t>
      </w:r>
      <w:r w:rsidR="001F6012" w:rsidRPr="00484C25">
        <w:rPr>
          <w:color w:val="000000" w:themeColor="text1"/>
        </w:rPr>
        <w:t>12 werkstappen</w:t>
      </w:r>
      <w:r w:rsidR="00D7697D" w:rsidRPr="00484C25">
        <w:rPr>
          <w:color w:val="000000" w:themeColor="text1"/>
        </w:rPr>
        <w:t xml:space="preserve"> behoren tot de scope:</w:t>
      </w:r>
    </w:p>
    <w:p w:rsidR="00D7697D" w:rsidRPr="00484C25" w:rsidRDefault="00D7697D" w:rsidP="00D7697D">
      <w:pPr>
        <w:pStyle w:val="Lijstalinea"/>
        <w:numPr>
          <w:ilvl w:val="0"/>
          <w:numId w:val="35"/>
        </w:numPr>
        <w:spacing w:after="60"/>
      </w:pPr>
      <w:r w:rsidRPr="00484C25">
        <w:t>Analyseren selectie te vervangen beplantingsvakken</w:t>
      </w:r>
    </w:p>
    <w:p w:rsidR="00DD327D" w:rsidRPr="00484C25" w:rsidRDefault="00DD327D" w:rsidP="00DD327D">
      <w:pPr>
        <w:pStyle w:val="xmsolistparagraph"/>
        <w:numPr>
          <w:ilvl w:val="0"/>
          <w:numId w:val="35"/>
        </w:numPr>
        <w:rPr>
          <w:color w:val="000000" w:themeColor="text1"/>
        </w:rPr>
      </w:pPr>
      <w:proofErr w:type="spellStart"/>
      <w:r w:rsidRPr="00484C25">
        <w:rPr>
          <w:color w:val="000000" w:themeColor="text1"/>
        </w:rPr>
        <w:t>Doorontwikkelen</w:t>
      </w:r>
      <w:proofErr w:type="spellEnd"/>
      <w:r w:rsidRPr="00484C25">
        <w:rPr>
          <w:color w:val="000000" w:themeColor="text1"/>
        </w:rPr>
        <w:t xml:space="preserve"> afwegingskader voor renovatie plantvakken (bijlage 12). Er gebeurt nog een hoop qua organisatie in Amsterdam en dat heeft invloed op het afwegingskader;</w:t>
      </w:r>
    </w:p>
    <w:p w:rsidR="00DD327D" w:rsidRPr="00484C25" w:rsidRDefault="00DD327D" w:rsidP="00DD327D">
      <w:pPr>
        <w:pStyle w:val="xmsolistparagraph"/>
        <w:numPr>
          <w:ilvl w:val="0"/>
          <w:numId w:val="35"/>
        </w:numPr>
        <w:rPr>
          <w:color w:val="000000" w:themeColor="text1"/>
        </w:rPr>
      </w:pPr>
      <w:r w:rsidRPr="00484C25">
        <w:rPr>
          <w:color w:val="000000" w:themeColor="text1"/>
        </w:rPr>
        <w:t>Het omzetten van de NEN-uitslag in leesbare kaarten. Het loslaten van statistische berekeningen op de data (waar zitten nu de relatief de meeste</w:t>
      </w:r>
      <w:r w:rsidR="001F6012" w:rsidRPr="00484C25">
        <w:rPr>
          <w:color w:val="000000" w:themeColor="text1"/>
        </w:rPr>
        <w:t xml:space="preserve"> slechtst plekken in de stad</w:t>
      </w:r>
      <w:r w:rsidRPr="00484C25">
        <w:rPr>
          <w:color w:val="000000" w:themeColor="text1"/>
        </w:rPr>
        <w:t xml:space="preserve">). Het inlezen en verwerken van databestanden (ook bestanden van Ruimte &amp; Duurzaamheid, </w:t>
      </w:r>
      <w:r w:rsidR="0098607F" w:rsidRPr="00484C25">
        <w:rPr>
          <w:color w:val="000000" w:themeColor="text1"/>
        </w:rPr>
        <w:t>Ingenieursbureau bijvoorbeeld</w:t>
      </w:r>
      <w:r w:rsidRPr="00484C25">
        <w:rPr>
          <w:color w:val="000000" w:themeColor="text1"/>
        </w:rPr>
        <w:t xml:space="preserve"> m.b.t.  </w:t>
      </w:r>
      <w:r w:rsidR="001F6012" w:rsidRPr="00484C25">
        <w:rPr>
          <w:color w:val="000000" w:themeColor="text1"/>
        </w:rPr>
        <w:t>onder meer hydrologie</w:t>
      </w:r>
      <w:r w:rsidRPr="00484C25">
        <w:rPr>
          <w:color w:val="000000" w:themeColor="text1"/>
        </w:rPr>
        <w:t>);</w:t>
      </w:r>
    </w:p>
    <w:p w:rsidR="00DD327D" w:rsidRPr="00484C25" w:rsidRDefault="00DD327D" w:rsidP="00DD327D">
      <w:pPr>
        <w:pStyle w:val="xmsolistparagraph"/>
        <w:numPr>
          <w:ilvl w:val="0"/>
          <w:numId w:val="35"/>
        </w:numPr>
        <w:rPr>
          <w:color w:val="000000" w:themeColor="text1"/>
        </w:rPr>
      </w:pPr>
      <w:r w:rsidRPr="00484C25">
        <w:rPr>
          <w:color w:val="000000" w:themeColor="text1"/>
        </w:rPr>
        <w:t xml:space="preserve">Nadat de NEN-uitslag is verstrekt, ter plaatse kijken wat de situatie is, ‘’ de </w:t>
      </w:r>
      <w:r w:rsidRPr="00484C25">
        <w:rPr>
          <w:bCs/>
          <w:color w:val="000000" w:themeColor="text1"/>
        </w:rPr>
        <w:t>maatregeltoets’’</w:t>
      </w:r>
      <w:r w:rsidRPr="00484C25">
        <w:rPr>
          <w:color w:val="000000" w:themeColor="text1"/>
        </w:rPr>
        <w:t xml:space="preserve">. Daarbij bepalen wat het probleem ter </w:t>
      </w:r>
      <w:r w:rsidR="001F6012" w:rsidRPr="00484C25">
        <w:rPr>
          <w:color w:val="000000" w:themeColor="text1"/>
        </w:rPr>
        <w:t>plekke is</w:t>
      </w:r>
      <w:r w:rsidRPr="00484C25">
        <w:rPr>
          <w:color w:val="000000" w:themeColor="text1"/>
        </w:rPr>
        <w:t xml:space="preserve"> en hoe dat kan worden opgelost. Opdrachtnemer moet door de stad fietsen, foto’s maken, misschien wel onder meer een grondboor in de grond steken;</w:t>
      </w:r>
    </w:p>
    <w:p w:rsidR="00DD327D" w:rsidRPr="00484C25" w:rsidRDefault="00DD327D" w:rsidP="00DD327D">
      <w:pPr>
        <w:pStyle w:val="Lijstalinea"/>
        <w:numPr>
          <w:ilvl w:val="0"/>
          <w:numId w:val="35"/>
        </w:numPr>
        <w:spacing w:after="60"/>
      </w:pPr>
      <w:r w:rsidRPr="00484C25">
        <w:t xml:space="preserve">Het opstellen voor en voorleggen van concept producten aan diverse partijen zoals onder meer Ruimte &amp; Duurzaamheid, Stadswerken, programmamanagers Fysiek, Gebiedsbeheerders; </w:t>
      </w:r>
    </w:p>
    <w:p w:rsidR="00DD327D" w:rsidRPr="00484C25" w:rsidRDefault="00DD327D" w:rsidP="00DD327D">
      <w:pPr>
        <w:pStyle w:val="Lijstalinea"/>
        <w:numPr>
          <w:ilvl w:val="0"/>
          <w:numId w:val="35"/>
        </w:numPr>
        <w:spacing w:after="60"/>
      </w:pPr>
      <w:r w:rsidRPr="00484C25">
        <w:t>Aanschuiven bij andere projectgroepen als het gaat om wat grotere (integrale) opgaven;</w:t>
      </w:r>
    </w:p>
    <w:p w:rsidR="00DD327D" w:rsidRPr="00484C25" w:rsidRDefault="0098607F" w:rsidP="00DD327D">
      <w:pPr>
        <w:pStyle w:val="Lijstalinea"/>
        <w:numPr>
          <w:ilvl w:val="0"/>
          <w:numId w:val="35"/>
        </w:numPr>
        <w:spacing w:after="60"/>
      </w:pPr>
      <w:r w:rsidRPr="00484C25">
        <w:t xml:space="preserve">Het </w:t>
      </w:r>
      <w:proofErr w:type="spellStart"/>
      <w:r w:rsidRPr="00484C25">
        <w:t>aantakken</w:t>
      </w:r>
      <w:proofErr w:type="spellEnd"/>
      <w:r w:rsidR="00DD327D" w:rsidRPr="00484C25">
        <w:t xml:space="preserve"> aan en input leveren voor bewonersparticip</w:t>
      </w:r>
      <w:r w:rsidR="002C40F3" w:rsidRPr="00484C25">
        <w:t>a</w:t>
      </w:r>
      <w:r w:rsidR="00DD327D" w:rsidRPr="00484C25">
        <w:t>tietrajecten.</w:t>
      </w:r>
    </w:p>
    <w:p w:rsidR="00D7697D" w:rsidRPr="00484C25" w:rsidRDefault="00D7697D" w:rsidP="00D7697D">
      <w:pPr>
        <w:pStyle w:val="Lijstalinea"/>
        <w:numPr>
          <w:ilvl w:val="0"/>
          <w:numId w:val="35"/>
        </w:numPr>
        <w:spacing w:after="60"/>
      </w:pPr>
      <w:r w:rsidRPr="00484C25">
        <w:t>Opstellen van ontwerpen/</w:t>
      </w:r>
      <w:r w:rsidR="00200995" w:rsidRPr="00484C25">
        <w:t>beplantingsplannen van</w:t>
      </w:r>
      <w:r w:rsidRPr="00484C25">
        <w:t xml:space="preserve"> groenvakken die R&amp;D niet op pakt</w:t>
      </w:r>
    </w:p>
    <w:p w:rsidR="00D7697D" w:rsidRPr="00484C25" w:rsidRDefault="00D7697D" w:rsidP="00D7697D">
      <w:pPr>
        <w:pStyle w:val="Lijstalinea"/>
        <w:numPr>
          <w:ilvl w:val="0"/>
          <w:numId w:val="35"/>
        </w:numPr>
        <w:spacing w:after="60"/>
      </w:pPr>
      <w:r w:rsidRPr="00484C25">
        <w:t xml:space="preserve">Voorbereiden van de deelopdrachten in </w:t>
      </w:r>
      <w:r w:rsidR="00200995" w:rsidRPr="00484C25">
        <w:t>Excel</w:t>
      </w:r>
    </w:p>
    <w:p w:rsidR="00D7697D" w:rsidRPr="00484C25" w:rsidRDefault="00D7697D" w:rsidP="00D7697D">
      <w:pPr>
        <w:pStyle w:val="Lijstalinea"/>
        <w:numPr>
          <w:ilvl w:val="0"/>
          <w:numId w:val="35"/>
        </w:numPr>
        <w:spacing w:after="60"/>
      </w:pPr>
      <w:r w:rsidRPr="00484C25">
        <w:t>Doorvoeren van de deelopdrachten in OMOP.nl</w:t>
      </w:r>
    </w:p>
    <w:p w:rsidR="00F83B44" w:rsidRDefault="00D7697D" w:rsidP="00D7697D">
      <w:pPr>
        <w:pStyle w:val="Lijstalinea"/>
        <w:numPr>
          <w:ilvl w:val="0"/>
          <w:numId w:val="35"/>
        </w:numPr>
        <w:spacing w:after="60"/>
      </w:pPr>
      <w:r>
        <w:t>Aanvullen van S</w:t>
      </w:r>
      <w:r w:rsidR="00F83B44">
        <w:t xml:space="preserve">tadswerken </w:t>
      </w:r>
      <w:r>
        <w:t>bij uitvoeren van D</w:t>
      </w:r>
      <w:r w:rsidR="00F83B44">
        <w:t xml:space="preserve">irectie </w:t>
      </w:r>
      <w:r>
        <w:t>&amp;T</w:t>
      </w:r>
      <w:r w:rsidR="00F83B44">
        <w:t>oezicht</w:t>
      </w:r>
    </w:p>
    <w:p w:rsidR="00D7697D" w:rsidRDefault="00F83B44" w:rsidP="00D7697D">
      <w:pPr>
        <w:pStyle w:val="Lijstalinea"/>
        <w:numPr>
          <w:ilvl w:val="0"/>
          <w:numId w:val="35"/>
        </w:numPr>
        <w:spacing w:after="60"/>
      </w:pPr>
      <w:r>
        <w:t>Projectleiding bij voorbereiding en uitvoering</w:t>
      </w:r>
      <w:r w:rsidR="00D7697D" w:rsidRPr="003820A1">
        <w:t xml:space="preserve"> </w:t>
      </w:r>
    </w:p>
    <w:p w:rsidR="00D7697D" w:rsidRDefault="00D7697D" w:rsidP="00E7735A">
      <w:pPr>
        <w:rPr>
          <w:color w:val="000000" w:themeColor="text1"/>
        </w:rPr>
      </w:pPr>
    </w:p>
    <w:p w:rsidR="00D7697D" w:rsidRDefault="00D7697D" w:rsidP="00E7735A">
      <w:pPr>
        <w:rPr>
          <w:color w:val="000000" w:themeColor="text1"/>
        </w:rPr>
      </w:pPr>
      <w:r>
        <w:rPr>
          <w:color w:val="000000" w:themeColor="text1"/>
        </w:rPr>
        <w:t xml:space="preserve">Het betreft een raamovereenkomst waarbij de uiteindelijke hoeveelheid uit te voeren werkzaamheden (aantal groenvakken die het betreft) kan variëren. Per werkstap wordt met de opdrachtgever afgestemd voor welke groenvakken dit wordt uitgevoerd. Deze door de opdrachtgeer </w:t>
      </w:r>
      <w:r w:rsidR="00200995">
        <w:rPr>
          <w:color w:val="000000" w:themeColor="text1"/>
        </w:rPr>
        <w:t>vastgestelde</w:t>
      </w:r>
      <w:r>
        <w:rPr>
          <w:color w:val="000000" w:themeColor="text1"/>
        </w:rPr>
        <w:t xml:space="preserve"> hoeveelheid groenvakken en overleggen per werkstap worden verrekend op basis van de eenheidsprijzen van de inschrijvingsstaat. Deze </w:t>
      </w:r>
      <w:r w:rsidR="00200995">
        <w:rPr>
          <w:color w:val="000000" w:themeColor="text1"/>
        </w:rPr>
        <w:t>worden na</w:t>
      </w:r>
      <w:r>
        <w:rPr>
          <w:color w:val="000000" w:themeColor="text1"/>
        </w:rPr>
        <w:t xml:space="preserve"> afronding van een werkstap, of op een nader overeen gekomen verdeling van gereed komen verrekend. </w:t>
      </w:r>
    </w:p>
    <w:p w:rsidR="00D7697D" w:rsidRDefault="00D7697D" w:rsidP="00E7735A">
      <w:pPr>
        <w:rPr>
          <w:color w:val="000000" w:themeColor="text1"/>
        </w:rPr>
      </w:pPr>
    </w:p>
    <w:p w:rsidR="00D7697D" w:rsidRDefault="00D7697D" w:rsidP="00E7735A">
      <w:pPr>
        <w:rPr>
          <w:color w:val="000000" w:themeColor="text1"/>
        </w:rPr>
      </w:pPr>
      <w:r>
        <w:rPr>
          <w:color w:val="000000" w:themeColor="text1"/>
        </w:rPr>
        <w:t xml:space="preserve">Het kan dus zijn dat er van het totaal aantal geanalyseerde groenvakken maar </w:t>
      </w:r>
      <w:r w:rsidR="0098607F">
        <w:rPr>
          <w:color w:val="000000" w:themeColor="text1"/>
        </w:rPr>
        <w:t xml:space="preserve">van </w:t>
      </w:r>
      <w:r>
        <w:rPr>
          <w:color w:val="000000" w:themeColor="text1"/>
        </w:rPr>
        <w:t xml:space="preserve">een beperkt aantal </w:t>
      </w:r>
      <w:r w:rsidR="0098607F">
        <w:rPr>
          <w:color w:val="000000" w:themeColor="text1"/>
        </w:rPr>
        <w:t xml:space="preserve">daarvan </w:t>
      </w:r>
      <w:r>
        <w:rPr>
          <w:color w:val="000000" w:themeColor="text1"/>
        </w:rPr>
        <w:t>een ontwerp gemaakt hoeft te worden omdat de gemeente dit zelf gaat doen. De voorbereiding van de deelopdrachten zal wel voor alle plantvakken plaa</w:t>
      </w:r>
      <w:r w:rsidR="00C57300">
        <w:rPr>
          <w:color w:val="000000" w:themeColor="text1"/>
        </w:rPr>
        <w:t>ts vinden waarvoor door de Opdrachtgever</w:t>
      </w:r>
      <w:r>
        <w:rPr>
          <w:color w:val="000000" w:themeColor="text1"/>
        </w:rPr>
        <w:t xml:space="preserve"> het ontwerp is goedgekeurd. Het kan namelijk zijn dat een aantal </w:t>
      </w:r>
      <w:r w:rsidR="00200995">
        <w:rPr>
          <w:color w:val="000000" w:themeColor="text1"/>
        </w:rPr>
        <w:t>vakken</w:t>
      </w:r>
      <w:r>
        <w:rPr>
          <w:color w:val="000000" w:themeColor="text1"/>
        </w:rPr>
        <w:t xml:space="preserve"> af vallen om wat voor reden dan ook. </w:t>
      </w:r>
    </w:p>
    <w:p w:rsidR="009401B2" w:rsidRDefault="009401B2" w:rsidP="00E7735A">
      <w:pPr>
        <w:rPr>
          <w:color w:val="000000" w:themeColor="text1"/>
        </w:rPr>
      </w:pPr>
    </w:p>
    <w:p w:rsidR="009401B2" w:rsidRDefault="009401B2" w:rsidP="00E7735A">
      <w:pPr>
        <w:rPr>
          <w:color w:val="000000" w:themeColor="text1"/>
        </w:rPr>
      </w:pPr>
      <w:r>
        <w:rPr>
          <w:color w:val="000000" w:themeColor="text1"/>
        </w:rPr>
        <w:t xml:space="preserve">De voorbereide deelopdrachten waarvan de opdrachtgever akkoord geeft voor uitvoering, er door de gemeente een controle heeft plaatst gevonden of het binnen het beschikbare budget past, </w:t>
      </w:r>
      <w:r>
        <w:rPr>
          <w:color w:val="000000" w:themeColor="text1"/>
        </w:rPr>
        <w:lastRenderedPageBreak/>
        <w:t xml:space="preserve">worden in OMOP.nl ingevoerd. Dit is ter vervanging van het RAW </w:t>
      </w:r>
      <w:proofErr w:type="spellStart"/>
      <w:r>
        <w:rPr>
          <w:color w:val="000000" w:themeColor="text1"/>
        </w:rPr>
        <w:t>besteksprogramma</w:t>
      </w:r>
      <w:proofErr w:type="spellEnd"/>
      <w:r>
        <w:rPr>
          <w:color w:val="000000" w:themeColor="text1"/>
        </w:rPr>
        <w:t xml:space="preserve"> voor raamovereenkomsten met open posten. De deelopdracht wordt met de betreffende aannemer (er zijn er 3, 1 per perceel) afgestemd. De overeengekomen deelopdracht wordt ter goedkeuring voorgelegd aan de opdrachtgever V&amp;OR. Na goedkeuring kan de uitvoering starten. </w:t>
      </w:r>
    </w:p>
    <w:p w:rsidR="009401B2" w:rsidRDefault="009401B2" w:rsidP="00E7735A">
      <w:pPr>
        <w:rPr>
          <w:color w:val="000000" w:themeColor="text1"/>
        </w:rPr>
      </w:pPr>
    </w:p>
    <w:p w:rsidR="009401B2" w:rsidRDefault="009401B2" w:rsidP="00E7735A">
      <w:pPr>
        <w:rPr>
          <w:color w:val="000000" w:themeColor="text1"/>
        </w:rPr>
      </w:pPr>
      <w:r>
        <w:rPr>
          <w:color w:val="000000" w:themeColor="text1"/>
        </w:rPr>
        <w:t>Er dient directievoering</w:t>
      </w:r>
      <w:r w:rsidR="00557327">
        <w:rPr>
          <w:color w:val="000000" w:themeColor="text1"/>
        </w:rPr>
        <w:t xml:space="preserve"> plaats te vinden.  Dit betekent</w:t>
      </w:r>
      <w:r>
        <w:rPr>
          <w:color w:val="000000" w:themeColor="text1"/>
        </w:rPr>
        <w:t xml:space="preserve"> afstemming met de aannemer en aansturen in de toezichthouders van Stadswerken. Wanneer stadswerken geen capaciteit heeft moet er toezicht ingezet worden door de opdrachtnemer.  </w:t>
      </w:r>
    </w:p>
    <w:p w:rsidR="00E7735A" w:rsidRDefault="00E7735A" w:rsidP="00E7735A"/>
    <w:p w:rsidR="00E7735A" w:rsidRPr="00484C25" w:rsidRDefault="00200995" w:rsidP="00E7735A">
      <w:pPr>
        <w:pStyle w:val="Kop2"/>
        <w:numPr>
          <w:ilvl w:val="1"/>
          <w:numId w:val="4"/>
        </w:numPr>
        <w:tabs>
          <w:tab w:val="clear" w:pos="454"/>
          <w:tab w:val="left" w:pos="518"/>
        </w:tabs>
        <w:spacing w:before="0"/>
      </w:pPr>
      <w:r w:rsidRPr="00484C25">
        <w:t>Uitvoeringsplanning</w:t>
      </w:r>
    </w:p>
    <w:p w:rsidR="00AA5BBF" w:rsidRPr="00484C25" w:rsidRDefault="00AA5BBF" w:rsidP="00317CD5">
      <w:pPr>
        <w:autoSpaceDE w:val="0"/>
        <w:autoSpaceDN w:val="0"/>
        <w:spacing w:line="240" w:lineRule="auto"/>
        <w:rPr>
          <w:rFonts w:eastAsia="Corbel"/>
          <w:color w:val="000000" w:themeColor="text1"/>
        </w:rPr>
      </w:pPr>
      <w:r w:rsidRPr="00484C25">
        <w:t xml:space="preserve">De opdracht </w:t>
      </w:r>
      <w:r w:rsidR="00317CD5" w:rsidRPr="00484C25">
        <w:t>gaat in op 6 december 2021</w:t>
      </w:r>
      <w:r w:rsidRPr="00484C25">
        <w:t xml:space="preserve">. </w:t>
      </w:r>
    </w:p>
    <w:p w:rsidR="00E7735A" w:rsidRPr="00484C25" w:rsidRDefault="00554098" w:rsidP="00554098">
      <w:pPr>
        <w:rPr>
          <w:color w:val="000000" w:themeColor="text1"/>
        </w:rPr>
      </w:pPr>
      <w:r w:rsidRPr="00484C25">
        <w:rPr>
          <w:rFonts w:eastAsia="Corbel"/>
          <w:color w:val="000000" w:themeColor="text1"/>
        </w:rPr>
        <w:t xml:space="preserve">Per werkstap geldt de volgende specifieke uitvoeringsplanning. </w:t>
      </w:r>
    </w:p>
    <w:p w:rsidR="00AA5BBF" w:rsidRPr="00484C25" w:rsidRDefault="00AA5BBF" w:rsidP="00AA5BBF"/>
    <w:p w:rsidR="00317CD5" w:rsidRPr="00484C25" w:rsidRDefault="00317CD5" w:rsidP="00317CD5">
      <w:pPr>
        <w:spacing w:after="60"/>
      </w:pPr>
      <w:r w:rsidRPr="00484C25">
        <w:t>1.2.1.</w:t>
      </w:r>
      <w:r w:rsidRPr="00484C25">
        <w:tab/>
      </w:r>
      <w:r w:rsidRPr="00484C25">
        <w:rPr>
          <w:bCs/>
        </w:rPr>
        <w:t xml:space="preserve"> </w:t>
      </w:r>
      <w:r w:rsidRPr="00484C25">
        <w:t>Analyseren selectie te vervangen beplantingsvakken.</w:t>
      </w:r>
    </w:p>
    <w:p w:rsidR="00317CD5" w:rsidRPr="00484C25" w:rsidRDefault="00317CD5" w:rsidP="00317CD5">
      <w:pPr>
        <w:spacing w:after="60"/>
      </w:pPr>
      <w:r w:rsidRPr="00484C25">
        <w:t xml:space="preserve">Dit gebeurt voor vakken </w:t>
      </w:r>
      <w:r w:rsidR="00533D11" w:rsidRPr="00484C25">
        <w:t xml:space="preserve">die </w:t>
      </w:r>
      <w:r w:rsidR="00533D11" w:rsidRPr="00484C25">
        <w:rPr>
          <w:color w:val="000000" w:themeColor="text1"/>
        </w:rPr>
        <w:t>reeds</w:t>
      </w:r>
      <w:r w:rsidR="00F93B78" w:rsidRPr="00484C25">
        <w:rPr>
          <w:color w:val="000000" w:themeColor="text1"/>
        </w:rPr>
        <w:t xml:space="preserve"> </w:t>
      </w:r>
      <w:r w:rsidRPr="00484C25">
        <w:rPr>
          <w:color w:val="000000" w:themeColor="text1"/>
        </w:rPr>
        <w:t xml:space="preserve">bekend </w:t>
      </w:r>
      <w:r w:rsidR="00F93B78" w:rsidRPr="00484C25">
        <w:rPr>
          <w:color w:val="000000" w:themeColor="text1"/>
        </w:rPr>
        <w:t>zijn</w:t>
      </w:r>
      <w:r w:rsidR="00EA13AF" w:rsidRPr="00484C25">
        <w:rPr>
          <w:color w:val="000000" w:themeColor="text1"/>
        </w:rPr>
        <w:t xml:space="preserve"> </w:t>
      </w:r>
      <w:r w:rsidR="00EA13AF" w:rsidRPr="00484C25">
        <w:t>en of afkomstig van projecten.</w:t>
      </w:r>
    </w:p>
    <w:p w:rsidR="00317CD5" w:rsidRPr="00484C25" w:rsidRDefault="00317CD5" w:rsidP="00317CD5">
      <w:pPr>
        <w:spacing w:after="60"/>
      </w:pPr>
      <w:r w:rsidRPr="00484C25">
        <w:t>Voor vakken die</w:t>
      </w:r>
      <w:r w:rsidR="00F93B78" w:rsidRPr="00484C25">
        <w:t xml:space="preserve"> in de </w:t>
      </w:r>
      <w:r w:rsidR="00533D11" w:rsidRPr="00484C25">
        <w:t>zomer worden</w:t>
      </w:r>
      <w:r w:rsidRPr="00484C25">
        <w:t xml:space="preserve"> geïnspecteerd binnen de NEN-inspectie (een ander contract) dient in september een analyse plaats te vinden. </w:t>
      </w:r>
    </w:p>
    <w:p w:rsidR="00EA13AF" w:rsidRPr="00484C25" w:rsidRDefault="00EA13AF" w:rsidP="00317CD5">
      <w:pPr>
        <w:spacing w:after="60"/>
      </w:pPr>
    </w:p>
    <w:p w:rsidR="00EA13AF" w:rsidRPr="00484C25" w:rsidRDefault="00EA13AF" w:rsidP="004510D8">
      <w:pPr>
        <w:pStyle w:val="xmsolistparagraph"/>
        <w:ind w:left="0"/>
        <w:rPr>
          <w:color w:val="000000" w:themeColor="text1"/>
        </w:rPr>
      </w:pPr>
      <w:proofErr w:type="spellStart"/>
      <w:r w:rsidRPr="00484C25">
        <w:rPr>
          <w:color w:val="000000" w:themeColor="text1"/>
        </w:rPr>
        <w:t>Doorontwikkelen</w:t>
      </w:r>
      <w:proofErr w:type="spellEnd"/>
      <w:r w:rsidRPr="00484C25">
        <w:rPr>
          <w:color w:val="000000" w:themeColor="text1"/>
        </w:rPr>
        <w:t xml:space="preserve"> afwegingskader voor renovatie plantvakken (bijlage 12). Er gebeurt nog een hoop qua organisatie in Amsterdam en dat heef</w:t>
      </w:r>
      <w:r w:rsidR="00D66FCD" w:rsidRPr="00484C25">
        <w:rPr>
          <w:color w:val="000000" w:themeColor="text1"/>
        </w:rPr>
        <w:t xml:space="preserve">t invloed op het </w:t>
      </w:r>
      <w:r w:rsidR="00533D11" w:rsidRPr="00484C25">
        <w:rPr>
          <w:color w:val="000000" w:themeColor="text1"/>
        </w:rPr>
        <w:t>afwegingskader. Dit</w:t>
      </w:r>
      <w:r w:rsidR="00D66FCD" w:rsidRPr="00484C25">
        <w:rPr>
          <w:color w:val="000000" w:themeColor="text1"/>
        </w:rPr>
        <w:t xml:space="preserve"> is een continu proces en dien minimaal jaarlijks te worden vastgelegd en geëvalueerd</w:t>
      </w:r>
    </w:p>
    <w:p w:rsidR="00D66FCD" w:rsidRPr="00484C25" w:rsidRDefault="00D66FCD" w:rsidP="004510D8">
      <w:pPr>
        <w:pStyle w:val="xmsolistparagraph"/>
        <w:rPr>
          <w:color w:val="000000" w:themeColor="text1"/>
        </w:rPr>
      </w:pPr>
    </w:p>
    <w:p w:rsidR="00EA13AF" w:rsidRPr="00484C25" w:rsidRDefault="00EA13AF" w:rsidP="004510D8">
      <w:pPr>
        <w:pStyle w:val="xmsolistparagraph"/>
        <w:ind w:left="0"/>
        <w:rPr>
          <w:color w:val="000000" w:themeColor="text1"/>
        </w:rPr>
      </w:pPr>
      <w:r w:rsidRPr="00484C25">
        <w:rPr>
          <w:color w:val="000000" w:themeColor="text1"/>
        </w:rPr>
        <w:t>Het omzetten van de NEN-uitslag in leesbare kaarten. Het loslaten van statistische berekeningen op de data (waar zitten nu de relatief de meeste slechtst plekken in de stad). Het inlezen en verwerken van databestanden (ook bestanden van Ruimte &amp; Duurzaamheid, Ingeni</w:t>
      </w:r>
      <w:r w:rsidR="00533D11" w:rsidRPr="00484C25">
        <w:rPr>
          <w:color w:val="000000" w:themeColor="text1"/>
        </w:rPr>
        <w:t xml:space="preserve">eursbureau bijvoorbeeld m.b.t. </w:t>
      </w:r>
      <w:r w:rsidRPr="00484C25">
        <w:rPr>
          <w:color w:val="000000" w:themeColor="text1"/>
        </w:rPr>
        <w:t>onder meer hydrologie</w:t>
      </w:r>
      <w:r w:rsidR="00D66FCD" w:rsidRPr="00484C25">
        <w:rPr>
          <w:color w:val="000000" w:themeColor="text1"/>
        </w:rPr>
        <w:t>). Dit dient binnen een maand naar beschikbaar komen (einde van de zomer) van de gegevens te worden uitgevoerd</w:t>
      </w:r>
    </w:p>
    <w:p w:rsidR="00D66FCD" w:rsidRPr="00484C25" w:rsidRDefault="00D66FCD" w:rsidP="004510D8">
      <w:pPr>
        <w:pStyle w:val="xmsolistparagraph"/>
        <w:rPr>
          <w:color w:val="000000" w:themeColor="text1"/>
        </w:rPr>
      </w:pPr>
    </w:p>
    <w:p w:rsidR="00EA13AF" w:rsidRPr="00484C25" w:rsidRDefault="00EA13AF" w:rsidP="004510D8">
      <w:pPr>
        <w:pStyle w:val="xmsolistparagraph"/>
        <w:ind w:left="0"/>
        <w:rPr>
          <w:color w:val="000000" w:themeColor="text1"/>
        </w:rPr>
      </w:pPr>
      <w:r w:rsidRPr="00484C25">
        <w:rPr>
          <w:color w:val="000000" w:themeColor="text1"/>
        </w:rPr>
        <w:t xml:space="preserve">Nadat de NEN-uitslag is verstrekt, ter plaatse kijken wat de situatie is, ‘’ de </w:t>
      </w:r>
      <w:r w:rsidRPr="00484C25">
        <w:rPr>
          <w:bCs/>
          <w:color w:val="000000" w:themeColor="text1"/>
        </w:rPr>
        <w:t>maatregeltoets’’</w:t>
      </w:r>
      <w:r w:rsidRPr="00484C25">
        <w:rPr>
          <w:color w:val="000000" w:themeColor="text1"/>
        </w:rPr>
        <w:t>. Daarbij bepalen wat het probleem ter plekke is en hoe dat kan worden opgelost. Opdrachtnemer moet door de stad fietsen, foto’s maken, misschien wel onder meer e</w:t>
      </w:r>
      <w:r w:rsidR="00D66FCD" w:rsidRPr="00484C25">
        <w:rPr>
          <w:color w:val="000000" w:themeColor="text1"/>
        </w:rPr>
        <w:t>en grondbo</w:t>
      </w:r>
      <w:r w:rsidR="00533D11" w:rsidRPr="00484C25">
        <w:rPr>
          <w:color w:val="000000" w:themeColor="text1"/>
        </w:rPr>
        <w:t>or in de grond steken. Dit vond</w:t>
      </w:r>
      <w:r w:rsidR="00D66FCD" w:rsidRPr="00484C25">
        <w:rPr>
          <w:color w:val="000000" w:themeColor="text1"/>
        </w:rPr>
        <w:t xml:space="preserve"> plaats in september/oktober</w:t>
      </w:r>
    </w:p>
    <w:p w:rsidR="00D66FCD" w:rsidRPr="00484C25" w:rsidRDefault="00D66FCD" w:rsidP="004510D8">
      <w:pPr>
        <w:pStyle w:val="xmsolistparagraph"/>
        <w:ind w:left="0"/>
        <w:rPr>
          <w:color w:val="000000" w:themeColor="text1"/>
        </w:rPr>
      </w:pPr>
    </w:p>
    <w:p w:rsidR="00D66FCD" w:rsidRPr="00484C25" w:rsidRDefault="00D66FCD" w:rsidP="004510D8">
      <w:pPr>
        <w:spacing w:after="60"/>
      </w:pPr>
      <w:r w:rsidRPr="00484C25">
        <w:t xml:space="preserve">Het opstellen </w:t>
      </w:r>
      <w:r w:rsidR="00EA13AF" w:rsidRPr="00484C25">
        <w:t xml:space="preserve">en voorleggen van concept producten aan diverse partijen zoals onder meer Ruimte &amp; Duurzaamheid, Stadswerken, programmamanagers Fysiek, Gebiedsbeheerders; </w:t>
      </w:r>
      <w:r w:rsidR="0006294C" w:rsidRPr="00484C25">
        <w:t>Dit die</w:t>
      </w:r>
      <w:r w:rsidR="00106ECC" w:rsidRPr="00484C25">
        <w:t>n</w:t>
      </w:r>
      <w:r w:rsidR="0006294C" w:rsidRPr="00484C25">
        <w:t xml:space="preserve">t plaats te vinden in oktober. </w:t>
      </w:r>
    </w:p>
    <w:p w:rsidR="00D66FCD" w:rsidRPr="00484C25" w:rsidRDefault="00EA13AF" w:rsidP="004510D8">
      <w:pPr>
        <w:spacing w:after="60"/>
      </w:pPr>
      <w:r w:rsidRPr="00484C25">
        <w:t>Aanschuiven bij andere projectgroepen als het gaat om wat grotere (integrale) opgaven;</w:t>
      </w:r>
      <w:r w:rsidR="00D66FCD" w:rsidRPr="00484C25">
        <w:t xml:space="preserve"> Dit is een continu proces.</w:t>
      </w:r>
    </w:p>
    <w:p w:rsidR="00EA13AF" w:rsidRPr="00484C25" w:rsidRDefault="00EA13AF" w:rsidP="00317CD5">
      <w:pPr>
        <w:spacing w:after="60"/>
      </w:pPr>
      <w:r w:rsidRPr="00484C25">
        <w:t xml:space="preserve">Het </w:t>
      </w:r>
      <w:proofErr w:type="spellStart"/>
      <w:r w:rsidRPr="00484C25">
        <w:t>aantakken</w:t>
      </w:r>
      <w:proofErr w:type="spellEnd"/>
      <w:r w:rsidRPr="00484C25">
        <w:t xml:space="preserve"> aan en inp</w:t>
      </w:r>
      <w:r w:rsidR="00106ECC" w:rsidRPr="00484C25">
        <w:t>ut leveren voor bewonerspartici</w:t>
      </w:r>
      <w:r w:rsidRPr="00484C25">
        <w:t>p</w:t>
      </w:r>
      <w:r w:rsidR="00106ECC" w:rsidRPr="00484C25">
        <w:t>a</w:t>
      </w:r>
      <w:r w:rsidRPr="00484C25">
        <w:t>tietrajecten.</w:t>
      </w:r>
      <w:r w:rsidR="00D66FCD" w:rsidRPr="00484C25">
        <w:t xml:space="preserve"> Dit is een continu proces. </w:t>
      </w:r>
    </w:p>
    <w:p w:rsidR="00317CD5" w:rsidRPr="00484C25" w:rsidRDefault="00317CD5" w:rsidP="00317CD5">
      <w:pPr>
        <w:spacing w:after="60"/>
      </w:pPr>
    </w:p>
    <w:p w:rsidR="00317CD5" w:rsidRPr="00484C25" w:rsidRDefault="00317CD5" w:rsidP="00317CD5">
      <w:pPr>
        <w:spacing w:after="60"/>
      </w:pPr>
      <w:r w:rsidRPr="00484C25">
        <w:t>1.2.2. Opstellen van ontwerpen/beplantingsplannen van groenvakken die R&amp;D niet op pakt</w:t>
      </w:r>
    </w:p>
    <w:p w:rsidR="00317CD5" w:rsidRPr="00484C25" w:rsidRDefault="00317CD5" w:rsidP="00317CD5">
      <w:pPr>
        <w:spacing w:after="60"/>
      </w:pPr>
      <w:r w:rsidRPr="00484C25">
        <w:t xml:space="preserve">Dit gebeurt voor vakken die </w:t>
      </w:r>
      <w:r w:rsidR="00F93B78" w:rsidRPr="00484C25">
        <w:t xml:space="preserve">reeds </w:t>
      </w:r>
      <w:r w:rsidRPr="00484C25">
        <w:t>bekend zijn</w:t>
      </w:r>
      <w:r w:rsidR="00EA13AF" w:rsidRPr="00484C25">
        <w:t xml:space="preserve"> en of afkomstig van projecten. </w:t>
      </w:r>
    </w:p>
    <w:p w:rsidR="00317CD5" w:rsidRPr="00484C25" w:rsidRDefault="00317CD5" w:rsidP="00317CD5">
      <w:pPr>
        <w:spacing w:after="60"/>
      </w:pPr>
      <w:r w:rsidRPr="00484C25">
        <w:lastRenderedPageBreak/>
        <w:t xml:space="preserve">Voor vakken die </w:t>
      </w:r>
      <w:r w:rsidR="00EA13AF" w:rsidRPr="00484C25">
        <w:t xml:space="preserve">in </w:t>
      </w:r>
      <w:r w:rsidRPr="00484C25">
        <w:t xml:space="preserve">de zomer worden geïnspecteerd binnen de NEN-inspectie (een ander contract) dient in oktober een ontwerp gemaakt te worden. </w:t>
      </w:r>
    </w:p>
    <w:p w:rsidR="00317CD5" w:rsidRPr="00484C25" w:rsidRDefault="00317CD5" w:rsidP="00317CD5">
      <w:pPr>
        <w:spacing w:after="60"/>
      </w:pPr>
    </w:p>
    <w:p w:rsidR="00317CD5" w:rsidRPr="00484C25" w:rsidRDefault="00317CD5" w:rsidP="00317CD5">
      <w:pPr>
        <w:spacing w:after="60"/>
      </w:pPr>
      <w:r w:rsidRPr="00484C25">
        <w:t xml:space="preserve">1.2.3 Voorbereiden van de deelopdrachten in </w:t>
      </w:r>
      <w:r w:rsidR="0098607F" w:rsidRPr="00484C25">
        <w:t>Excel</w:t>
      </w:r>
    </w:p>
    <w:p w:rsidR="00EA13AF" w:rsidRPr="00484C25" w:rsidRDefault="00317CD5" w:rsidP="00EA13AF">
      <w:pPr>
        <w:spacing w:after="60"/>
      </w:pPr>
      <w:r w:rsidRPr="00484C25">
        <w:t xml:space="preserve">Dit gebeurt voor vakken die </w:t>
      </w:r>
      <w:r w:rsidR="00EA13AF" w:rsidRPr="00484C25">
        <w:t xml:space="preserve">reeds bekend zijn en of afkomstig van projecten. </w:t>
      </w:r>
    </w:p>
    <w:p w:rsidR="00317CD5" w:rsidRPr="00484C25" w:rsidRDefault="00317CD5" w:rsidP="00317CD5">
      <w:pPr>
        <w:spacing w:after="60"/>
      </w:pPr>
    </w:p>
    <w:p w:rsidR="00317CD5" w:rsidRPr="00484C25" w:rsidRDefault="00317CD5" w:rsidP="00317CD5">
      <w:pPr>
        <w:spacing w:after="60"/>
      </w:pPr>
      <w:r w:rsidRPr="00484C25">
        <w:t xml:space="preserve">Voor vakken die </w:t>
      </w:r>
      <w:r w:rsidR="00EA13AF" w:rsidRPr="00484C25">
        <w:t xml:space="preserve">in </w:t>
      </w:r>
      <w:r w:rsidR="00106ECC" w:rsidRPr="00484C25">
        <w:t>de zomer</w:t>
      </w:r>
      <w:r w:rsidRPr="00484C25">
        <w:t xml:space="preserve"> worden geïnspecteerd binnen de NEN-inspectie (een ander contract) dient in november de voorbereiding plaats te vinden. </w:t>
      </w:r>
    </w:p>
    <w:p w:rsidR="00317CD5" w:rsidRPr="00484C25" w:rsidRDefault="00317CD5" w:rsidP="00317CD5">
      <w:pPr>
        <w:spacing w:after="60"/>
      </w:pPr>
    </w:p>
    <w:p w:rsidR="00317CD5" w:rsidRPr="00484C25" w:rsidRDefault="00317CD5" w:rsidP="00317CD5">
      <w:pPr>
        <w:spacing w:after="60"/>
      </w:pPr>
      <w:r w:rsidRPr="00484C25">
        <w:t>1.2.4 Doorvoeren van de deelopdrachten in OMOP.nl</w:t>
      </w:r>
    </w:p>
    <w:p w:rsidR="00317CD5" w:rsidRPr="00484C25" w:rsidRDefault="00317CD5" w:rsidP="00317CD5">
      <w:pPr>
        <w:spacing w:after="60"/>
      </w:pPr>
      <w:r w:rsidRPr="00484C25">
        <w:t xml:space="preserve">Dit gebeurt voor vakken </w:t>
      </w:r>
      <w:r w:rsidR="00EA13AF" w:rsidRPr="00484C25">
        <w:t>die reeds bekend zijn en of afkomstig van projecten</w:t>
      </w:r>
    </w:p>
    <w:p w:rsidR="00317CD5" w:rsidRPr="00484C25" w:rsidRDefault="00317CD5" w:rsidP="00317CD5">
      <w:pPr>
        <w:spacing w:after="60"/>
      </w:pPr>
      <w:r w:rsidRPr="00484C25">
        <w:t xml:space="preserve">Voor vakken </w:t>
      </w:r>
      <w:r w:rsidR="00EA13AF" w:rsidRPr="00484C25">
        <w:t xml:space="preserve">die in </w:t>
      </w:r>
      <w:r w:rsidRPr="00484C25">
        <w:t xml:space="preserve">de zomer worden geïnspecteerd binnen de NEN-inspectie (een ander contract) dient dit in </w:t>
      </w:r>
      <w:r w:rsidR="00106ECC" w:rsidRPr="00484C25">
        <w:t>november plaats</w:t>
      </w:r>
      <w:r w:rsidRPr="00484C25">
        <w:t xml:space="preserve"> te vinden. </w:t>
      </w:r>
    </w:p>
    <w:p w:rsidR="00317CD5" w:rsidRPr="00484C25" w:rsidRDefault="00317CD5" w:rsidP="00317CD5">
      <w:pPr>
        <w:spacing w:after="60"/>
      </w:pPr>
    </w:p>
    <w:p w:rsidR="00317CD5" w:rsidRPr="00484C25" w:rsidRDefault="00317CD5" w:rsidP="00317CD5">
      <w:pPr>
        <w:spacing w:after="60"/>
      </w:pPr>
      <w:r w:rsidRPr="00484C25">
        <w:t xml:space="preserve">1.2.5. Aanvullen van Stadswerken bij uitvoeren van D&amp;T </w:t>
      </w:r>
    </w:p>
    <w:p w:rsidR="00317CD5" w:rsidRPr="00484C25" w:rsidRDefault="00317CD5" w:rsidP="00317CD5">
      <w:pPr>
        <w:spacing w:after="60"/>
      </w:pPr>
      <w:r w:rsidRPr="00484C25">
        <w:t xml:space="preserve">Dit gebeurt voor vakken </w:t>
      </w:r>
      <w:r w:rsidR="00106ECC" w:rsidRPr="00484C25">
        <w:t>die al</w:t>
      </w:r>
      <w:r w:rsidR="00EA13AF" w:rsidRPr="00484C25">
        <w:t xml:space="preserve"> bekend zijn in oktober-december 2020</w:t>
      </w:r>
    </w:p>
    <w:p w:rsidR="00317CD5" w:rsidRPr="00484C25" w:rsidRDefault="00317CD5" w:rsidP="00317CD5">
      <w:pPr>
        <w:spacing w:after="60"/>
      </w:pPr>
      <w:r w:rsidRPr="00484C25">
        <w:t xml:space="preserve">Voor vakken die </w:t>
      </w:r>
      <w:r w:rsidR="00EA13AF" w:rsidRPr="00484C25">
        <w:t xml:space="preserve">in </w:t>
      </w:r>
      <w:r w:rsidRPr="00484C25">
        <w:t xml:space="preserve">de zomer worden geïnspecteerd binnen de NEN-inspectie (een ander contract) dient dit in januari-april plaats te vinden. </w:t>
      </w:r>
    </w:p>
    <w:p w:rsidR="00317CD5" w:rsidRPr="00484C25" w:rsidRDefault="00317CD5" w:rsidP="00317CD5">
      <w:pPr>
        <w:spacing w:after="60"/>
      </w:pPr>
    </w:p>
    <w:p w:rsidR="00317CD5" w:rsidRPr="00484C25" w:rsidRDefault="00317CD5" w:rsidP="00317CD5">
      <w:pPr>
        <w:spacing w:after="60"/>
      </w:pPr>
      <w:r w:rsidRPr="00484C25">
        <w:t>1.2.5. Projectleiding</w:t>
      </w:r>
    </w:p>
    <w:p w:rsidR="00317CD5" w:rsidRPr="00484C25" w:rsidRDefault="00317CD5" w:rsidP="00317CD5">
      <w:pPr>
        <w:spacing w:after="60"/>
      </w:pPr>
      <w:r w:rsidRPr="00484C25">
        <w:t xml:space="preserve">Er zijn plantvakken bij waarvoor afstemming nodig met diverse stakeholders en of loopt met tegen belemmeringen aan in de uitvoering. Hiervoor dient een projectleider beschikbaar te zijn om te zorgen dat de deelopdrachten op tijd, voor eind </w:t>
      </w:r>
      <w:r w:rsidR="00106ECC" w:rsidRPr="00484C25">
        <w:t>april,</w:t>
      </w:r>
      <w:r w:rsidRPr="00484C25">
        <w:t xml:space="preserve"> worden opgeleverd. </w:t>
      </w:r>
    </w:p>
    <w:p w:rsidR="00317CD5" w:rsidRPr="00484C25" w:rsidRDefault="00317CD5" w:rsidP="00317CD5">
      <w:pPr>
        <w:spacing w:after="60"/>
      </w:pPr>
    </w:p>
    <w:p w:rsidR="00E7735A" w:rsidRPr="00484C25" w:rsidRDefault="00E7735A" w:rsidP="00E7735A">
      <w:pPr>
        <w:pStyle w:val="Kop2"/>
        <w:numPr>
          <w:ilvl w:val="1"/>
          <w:numId w:val="4"/>
        </w:numPr>
        <w:tabs>
          <w:tab w:val="clear" w:pos="454"/>
          <w:tab w:val="num" w:pos="425"/>
          <w:tab w:val="left" w:pos="518"/>
        </w:tabs>
        <w:spacing w:before="0"/>
      </w:pPr>
      <w:bookmarkStart w:id="7" w:name="_Toc36710817"/>
      <w:r w:rsidRPr="00484C25">
        <w:t>Resultaat van de opdracht</w:t>
      </w:r>
      <w:bookmarkEnd w:id="7"/>
    </w:p>
    <w:p w:rsidR="00A24497" w:rsidRDefault="00E7735A" w:rsidP="00B27A56">
      <w:pPr>
        <w:rPr>
          <w:rFonts w:eastAsia="Corbel"/>
          <w:color w:val="000000" w:themeColor="text1"/>
        </w:rPr>
      </w:pPr>
      <w:r w:rsidRPr="00484C25">
        <w:rPr>
          <w:rFonts w:eastAsia="Corbel"/>
          <w:color w:val="000000" w:themeColor="text1"/>
        </w:rPr>
        <w:t xml:space="preserve">Het resultaat bestaat uit een </w:t>
      </w:r>
      <w:r w:rsidR="00A351CC" w:rsidRPr="00484C25">
        <w:rPr>
          <w:rFonts w:eastAsia="Corbel"/>
          <w:color w:val="000000" w:themeColor="text1"/>
        </w:rPr>
        <w:t xml:space="preserve">opleveringsdossier per deelopdracht, binnen een maand na laatste </w:t>
      </w:r>
      <w:r w:rsidR="00BF36DC">
        <w:rPr>
          <w:rFonts w:eastAsia="Corbel"/>
          <w:color w:val="000000" w:themeColor="text1"/>
        </w:rPr>
        <w:t>aanleg</w:t>
      </w:r>
      <w:r w:rsidR="00A351CC" w:rsidRPr="00484C25">
        <w:rPr>
          <w:rFonts w:eastAsia="Corbel"/>
          <w:color w:val="000000" w:themeColor="text1"/>
        </w:rPr>
        <w:t>, van gerealiseerde plantvakken waarvan een deelopd</w:t>
      </w:r>
      <w:r w:rsidR="00557327" w:rsidRPr="00484C25">
        <w:rPr>
          <w:rFonts w:eastAsia="Corbel"/>
          <w:color w:val="000000" w:themeColor="text1"/>
        </w:rPr>
        <w:t>racht is verstrekt. Dat betekent</w:t>
      </w:r>
      <w:r w:rsidR="00A351CC" w:rsidRPr="00484C25">
        <w:rPr>
          <w:rFonts w:eastAsia="Corbel"/>
          <w:color w:val="000000" w:themeColor="text1"/>
        </w:rPr>
        <w:t xml:space="preserve"> dat eind mei alles opgeleverd dient te zijn. Deze dient goedgekeurd te zijn door de contractmanager van de raamovereenkomst inkoop en aanleg beplanting.</w:t>
      </w:r>
      <w:r w:rsidR="00A351CC">
        <w:rPr>
          <w:rFonts w:eastAsia="Corbel"/>
          <w:color w:val="000000" w:themeColor="text1"/>
        </w:rPr>
        <w:t xml:space="preserve"> </w:t>
      </w:r>
    </w:p>
    <w:p w:rsidR="00A351CC" w:rsidRDefault="00A351CC" w:rsidP="00B27A56">
      <w:pPr>
        <w:rPr>
          <w:rFonts w:eastAsia="Corbel"/>
          <w:color w:val="000000" w:themeColor="text1"/>
        </w:rPr>
      </w:pPr>
    </w:p>
    <w:p w:rsidR="00A351CC" w:rsidRDefault="00A351CC" w:rsidP="00B27A56">
      <w:r>
        <w:rPr>
          <w:rFonts w:eastAsia="Corbel"/>
          <w:color w:val="000000" w:themeColor="text1"/>
        </w:rPr>
        <w:t>Waar</w:t>
      </w:r>
      <w:r w:rsidR="0006294C">
        <w:rPr>
          <w:rFonts w:eastAsia="Corbel"/>
          <w:color w:val="000000" w:themeColor="text1"/>
        </w:rPr>
        <w:t xml:space="preserve"> specifiek enkele van de 12 van </w:t>
      </w:r>
      <w:r>
        <w:rPr>
          <w:rFonts w:eastAsia="Corbel"/>
          <w:color w:val="000000" w:themeColor="text1"/>
        </w:rPr>
        <w:t xml:space="preserve">de werkstappen specifiek aan moeten voldoen staat </w:t>
      </w:r>
      <w:r w:rsidR="00200995">
        <w:rPr>
          <w:rFonts w:eastAsia="Corbel"/>
          <w:color w:val="000000" w:themeColor="text1"/>
        </w:rPr>
        <w:t>hieronder</w:t>
      </w:r>
      <w:r>
        <w:rPr>
          <w:rFonts w:eastAsia="Corbel"/>
          <w:color w:val="000000" w:themeColor="text1"/>
        </w:rPr>
        <w:t xml:space="preserve"> beschreven:</w:t>
      </w:r>
    </w:p>
    <w:p w:rsidR="00796544" w:rsidRDefault="00796544" w:rsidP="00B27A56"/>
    <w:p w:rsidR="00980D7B" w:rsidRDefault="00980D7B" w:rsidP="00980D7B">
      <w:pPr>
        <w:pStyle w:val="Lijstalinea"/>
        <w:numPr>
          <w:ilvl w:val="2"/>
          <w:numId w:val="37"/>
        </w:numPr>
        <w:spacing w:after="60"/>
      </w:pPr>
      <w:r w:rsidRPr="008C74BA">
        <w:t>Analyseren selectie te vervangen bepla</w:t>
      </w:r>
      <w:r>
        <w:t>n</w:t>
      </w:r>
      <w:r w:rsidRPr="008C74BA">
        <w:t>tingsvakken</w:t>
      </w:r>
    </w:p>
    <w:p w:rsidR="00980D7B" w:rsidRDefault="00980D7B" w:rsidP="00980D7B">
      <w:pPr>
        <w:spacing w:after="60"/>
      </w:pPr>
      <w:r>
        <w:t xml:space="preserve">Als bijlage A is een document opgenomen van onderwerpen die moeten worden meegenomen in de analyse. </w:t>
      </w:r>
    </w:p>
    <w:p w:rsidR="00980D7B" w:rsidRPr="00484C25" w:rsidRDefault="00980D7B" w:rsidP="00980D7B">
      <w:pPr>
        <w:spacing w:after="60"/>
      </w:pPr>
      <w:r>
        <w:t xml:space="preserve">Als bijlage B is een voorbeeld van een </w:t>
      </w:r>
      <w:proofErr w:type="spellStart"/>
      <w:r>
        <w:t>plantvak</w:t>
      </w:r>
      <w:proofErr w:type="spellEnd"/>
      <w:r>
        <w:t xml:space="preserve"> analyse opgenomen waar aan de analyse minimaal </w:t>
      </w:r>
      <w:r w:rsidRPr="00484C25">
        <w:t xml:space="preserve">moet voldoen. </w:t>
      </w:r>
    </w:p>
    <w:p w:rsidR="00FF0A98" w:rsidRPr="00484C25" w:rsidRDefault="00FF0A98" w:rsidP="00FF0A98">
      <w:pPr>
        <w:autoSpaceDE w:val="0"/>
        <w:autoSpaceDN w:val="0"/>
        <w:adjustRightInd w:val="0"/>
        <w:spacing w:line="240" w:lineRule="auto"/>
      </w:pPr>
    </w:p>
    <w:p w:rsidR="00980D7B" w:rsidRPr="00312FFC" w:rsidRDefault="00FF0A98" w:rsidP="00312FFC">
      <w:pPr>
        <w:autoSpaceDE w:val="0"/>
        <w:autoSpaceDN w:val="0"/>
        <w:adjustRightInd w:val="0"/>
        <w:spacing w:line="240" w:lineRule="auto"/>
        <w:rPr>
          <w:rFonts w:cs="Corbel"/>
          <w:color w:val="000000"/>
        </w:rPr>
      </w:pPr>
      <w:r w:rsidRPr="00484C25">
        <w:rPr>
          <w:rFonts w:cs="Corbel"/>
          <w:color w:val="000000"/>
        </w:rPr>
        <w:lastRenderedPageBreak/>
        <w:t xml:space="preserve">In de basis wordt de analyse </w:t>
      </w:r>
      <w:r w:rsidR="00120EA1" w:rsidRPr="00484C25">
        <w:rPr>
          <w:rFonts w:cs="Corbel"/>
          <w:color w:val="000000"/>
        </w:rPr>
        <w:t>van welke vakken vervangen dienen</w:t>
      </w:r>
      <w:r w:rsidRPr="00484C25">
        <w:rPr>
          <w:rFonts w:cs="Corbel"/>
          <w:color w:val="000000"/>
        </w:rPr>
        <w:t xml:space="preserve"> te worden gedaan binnen de NEN-conditiemeting groen. De </w:t>
      </w:r>
      <w:r w:rsidR="0098607F" w:rsidRPr="00484C25">
        <w:rPr>
          <w:rFonts w:cs="Corbel"/>
          <w:color w:val="000000"/>
        </w:rPr>
        <w:t>Opdrachtgever maakt</w:t>
      </w:r>
      <w:r w:rsidRPr="00484C25">
        <w:rPr>
          <w:rFonts w:cs="Corbel"/>
          <w:color w:val="000000"/>
        </w:rPr>
        <w:t xml:space="preserve"> zelf een selectie op basis van de NEN-inspectie van de vakken waar groot onderhoud nodig is, welke binnen </w:t>
      </w:r>
      <w:r w:rsidR="00120EA1" w:rsidRPr="00484C25">
        <w:rPr>
          <w:rFonts w:cs="Corbel"/>
          <w:color w:val="000000"/>
        </w:rPr>
        <w:t xml:space="preserve">Opdrachtnemer </w:t>
      </w:r>
      <w:r w:rsidR="000F540F" w:rsidRPr="00484C25">
        <w:rPr>
          <w:rFonts w:cs="Corbel"/>
          <w:color w:val="000000"/>
        </w:rPr>
        <w:t>zijn</w:t>
      </w:r>
      <w:r w:rsidRPr="00484C25">
        <w:rPr>
          <w:rFonts w:cs="Corbel"/>
          <w:color w:val="000000"/>
        </w:rPr>
        <w:t xml:space="preserve"> werk gaan vallen.</w:t>
      </w:r>
      <w:r w:rsidR="00120EA1" w:rsidRPr="00484C25">
        <w:rPr>
          <w:rFonts w:cs="Corbel"/>
          <w:color w:val="000000"/>
        </w:rPr>
        <w:t xml:space="preserve"> </w:t>
      </w:r>
      <w:r w:rsidRPr="00484C25">
        <w:rPr>
          <w:rFonts w:cs="Corbel"/>
          <w:color w:val="000000"/>
        </w:rPr>
        <w:t>De Opdrachtnemer moet bijvoorbeeld wel</w:t>
      </w:r>
      <w:r w:rsidR="00636BB0" w:rsidRPr="00484C25">
        <w:rPr>
          <w:rFonts w:cs="Corbel"/>
          <w:color w:val="000000"/>
        </w:rPr>
        <w:t xml:space="preserve"> bepalen of het zinvol is om een </w:t>
      </w:r>
      <w:r w:rsidR="0098607F" w:rsidRPr="00484C25">
        <w:rPr>
          <w:rFonts w:cs="Corbel"/>
          <w:color w:val="000000"/>
        </w:rPr>
        <w:t>vak 1</w:t>
      </w:r>
      <w:r w:rsidRPr="00484C25">
        <w:rPr>
          <w:rFonts w:cs="Corbel"/>
          <w:color w:val="000000"/>
        </w:rPr>
        <w:t xml:space="preserve"> op 1 te vervangen of dat het een nieuw type groen inrichting nodig heeft. </w:t>
      </w:r>
    </w:p>
    <w:p w:rsidR="00120EA1" w:rsidRDefault="00120EA1" w:rsidP="00980D7B">
      <w:pPr>
        <w:spacing w:after="60"/>
      </w:pPr>
    </w:p>
    <w:p w:rsidR="00980D7B" w:rsidRDefault="00980D7B" w:rsidP="00980D7B">
      <w:pPr>
        <w:pStyle w:val="Lijstalinea"/>
        <w:numPr>
          <w:ilvl w:val="2"/>
          <w:numId w:val="37"/>
        </w:numPr>
        <w:spacing w:after="60"/>
      </w:pPr>
      <w:r>
        <w:t>Opstellen van ontwerpen/</w:t>
      </w:r>
      <w:r w:rsidR="00200995">
        <w:t>beplantingsplannen van</w:t>
      </w:r>
      <w:r>
        <w:t xml:space="preserve"> groenvakken die R&amp;D niet op pakt</w:t>
      </w:r>
    </w:p>
    <w:p w:rsidR="00980D7B" w:rsidRDefault="00980D7B" w:rsidP="00980D7B">
      <w:pPr>
        <w:spacing w:after="60"/>
      </w:pPr>
      <w:r>
        <w:t xml:space="preserve">Als bijlage A is een document opgenomen van onderwerpen die moeten worden meegenomen in het ontwerp. </w:t>
      </w:r>
    </w:p>
    <w:p w:rsidR="00D70F3F" w:rsidRPr="00484C25" w:rsidRDefault="00980D7B" w:rsidP="00980D7B">
      <w:pPr>
        <w:spacing w:after="60"/>
      </w:pPr>
      <w:r w:rsidRPr="00484C25">
        <w:t xml:space="preserve">Als bijlage C is een voorbeeld van een </w:t>
      </w:r>
      <w:proofErr w:type="spellStart"/>
      <w:r w:rsidRPr="00484C25">
        <w:t>plantvak</w:t>
      </w:r>
      <w:proofErr w:type="spellEnd"/>
      <w:r w:rsidRPr="00484C25">
        <w:t xml:space="preserve"> ontwerp opgenomen waar aan een ontwerp minimaal moet voldoen, hoe ver dit uit ontworpen </w:t>
      </w:r>
      <w:r w:rsidR="00200995" w:rsidRPr="00484C25">
        <w:t>is.</w:t>
      </w:r>
    </w:p>
    <w:p w:rsidR="00980D7B" w:rsidRDefault="00D70F3F" w:rsidP="00980D7B">
      <w:pPr>
        <w:spacing w:after="60"/>
      </w:pPr>
      <w:r w:rsidRPr="00484C25">
        <w:t>Beplantingsplannen moeten onderbouwd worden zodat het aansluit op de beleidsuitgangspunten.</w:t>
      </w:r>
      <w:r>
        <w:t xml:space="preserve"> </w:t>
      </w:r>
    </w:p>
    <w:p w:rsidR="00A13212" w:rsidRDefault="00A13212" w:rsidP="00980D7B">
      <w:pPr>
        <w:spacing w:after="60"/>
      </w:pPr>
    </w:p>
    <w:p w:rsidR="00980D7B" w:rsidRDefault="00980D7B" w:rsidP="00980D7B">
      <w:pPr>
        <w:pStyle w:val="Lijstalinea"/>
        <w:numPr>
          <w:ilvl w:val="2"/>
          <w:numId w:val="37"/>
        </w:numPr>
        <w:spacing w:after="60"/>
      </w:pPr>
      <w:r>
        <w:t xml:space="preserve">Voorbereiden van de deelopdrachten in </w:t>
      </w:r>
      <w:r w:rsidR="0098607F">
        <w:t>Excel</w:t>
      </w:r>
    </w:p>
    <w:p w:rsidR="00980D7B" w:rsidRDefault="00980D7B" w:rsidP="00980D7B">
      <w:pPr>
        <w:spacing w:after="60"/>
      </w:pPr>
      <w:r>
        <w:t xml:space="preserve">Als bijlage A is een document opgenomen van onderwerpen die moeten worden meegenomen in de deelopdracht. </w:t>
      </w:r>
    </w:p>
    <w:p w:rsidR="00980D7B" w:rsidRDefault="00980D7B" w:rsidP="00980D7B">
      <w:pPr>
        <w:spacing w:after="60"/>
      </w:pPr>
      <w:r>
        <w:t xml:space="preserve">Als bijlage D is een voorbeeld van een </w:t>
      </w:r>
      <w:proofErr w:type="spellStart"/>
      <w:r>
        <w:t>plantvak</w:t>
      </w:r>
      <w:proofErr w:type="spellEnd"/>
      <w:r>
        <w:t xml:space="preserve"> opgenomen waar aan een </w:t>
      </w:r>
      <w:r w:rsidR="00402EB1">
        <w:t xml:space="preserve">deelopdracht </w:t>
      </w:r>
      <w:r>
        <w:t>minimaal moet voldoen, hoe ver dit uit</w:t>
      </w:r>
      <w:r w:rsidR="00402EB1">
        <w:t xml:space="preserve">gewerkt </w:t>
      </w:r>
      <w:r>
        <w:t>is</w:t>
      </w:r>
      <w:r w:rsidR="00402EB1">
        <w:t>.</w:t>
      </w:r>
      <w:r>
        <w:t xml:space="preserve"> </w:t>
      </w:r>
    </w:p>
    <w:p w:rsidR="00A13212" w:rsidRDefault="00A13212" w:rsidP="00980D7B">
      <w:pPr>
        <w:spacing w:after="60"/>
      </w:pPr>
    </w:p>
    <w:p w:rsidR="00980D7B" w:rsidRDefault="00980D7B" w:rsidP="00402EB1">
      <w:pPr>
        <w:pStyle w:val="Lijstalinea"/>
        <w:numPr>
          <w:ilvl w:val="2"/>
          <w:numId w:val="37"/>
        </w:numPr>
        <w:spacing w:after="60"/>
      </w:pPr>
      <w:r>
        <w:t>Doorvoeren van de deelopdrachten in OMOP.nl</w:t>
      </w:r>
    </w:p>
    <w:p w:rsidR="00402EB1" w:rsidRDefault="00402EB1" w:rsidP="00402EB1">
      <w:pPr>
        <w:spacing w:after="60"/>
      </w:pPr>
      <w:r>
        <w:t xml:space="preserve">De deelopdracht moet worden ingevoerd volgens de systematiek van OMOP.nl en naar wens van de contractmanager van de raamovereenkomst. </w:t>
      </w:r>
    </w:p>
    <w:p w:rsidR="00402EB1" w:rsidRDefault="00402EB1" w:rsidP="00402EB1">
      <w:pPr>
        <w:pStyle w:val="Lijstalinea"/>
        <w:spacing w:after="60"/>
      </w:pPr>
    </w:p>
    <w:p w:rsidR="00402EB1" w:rsidRDefault="00980D7B" w:rsidP="00402EB1">
      <w:pPr>
        <w:pStyle w:val="Lijstalinea"/>
        <w:numPr>
          <w:ilvl w:val="2"/>
          <w:numId w:val="37"/>
        </w:numPr>
        <w:spacing w:after="60"/>
      </w:pPr>
      <w:r>
        <w:t>Aanvullen van SW bij uitvoeren van D&amp;T</w:t>
      </w:r>
      <w:r w:rsidRPr="003820A1">
        <w:t xml:space="preserve"> </w:t>
      </w:r>
    </w:p>
    <w:p w:rsidR="00402EB1" w:rsidRPr="00A13212" w:rsidRDefault="00402EB1" w:rsidP="00A13212">
      <w:pPr>
        <w:pStyle w:val="Default"/>
        <w:rPr>
          <w:sz w:val="21"/>
          <w:szCs w:val="21"/>
        </w:rPr>
      </w:pPr>
      <w:r w:rsidRPr="002842D1">
        <w:rPr>
          <w:sz w:val="21"/>
          <w:szCs w:val="21"/>
        </w:rPr>
        <w:t>De opdrachtne</w:t>
      </w:r>
      <w:r w:rsidR="003527F5" w:rsidRPr="002842D1">
        <w:rPr>
          <w:sz w:val="21"/>
          <w:szCs w:val="21"/>
        </w:rPr>
        <w:t>mer dient directie en toezicht ui</w:t>
      </w:r>
      <w:r w:rsidRPr="002842D1">
        <w:rPr>
          <w:sz w:val="21"/>
          <w:szCs w:val="21"/>
        </w:rPr>
        <w:t xml:space="preserve">t te voeren conform de </w:t>
      </w:r>
      <w:r w:rsidR="00200995" w:rsidRPr="002842D1">
        <w:rPr>
          <w:sz w:val="21"/>
          <w:szCs w:val="21"/>
        </w:rPr>
        <w:t>RAW/</w:t>
      </w:r>
      <w:r w:rsidRPr="002842D1">
        <w:rPr>
          <w:sz w:val="21"/>
          <w:szCs w:val="21"/>
        </w:rPr>
        <w:t xml:space="preserve"> Standaard en </w:t>
      </w:r>
      <w:r w:rsidR="00200995" w:rsidRPr="002842D1">
        <w:rPr>
          <w:sz w:val="21"/>
          <w:szCs w:val="21"/>
        </w:rPr>
        <w:t>UAV-systematiek</w:t>
      </w:r>
      <w:r w:rsidR="006E20CE" w:rsidRPr="002842D1">
        <w:rPr>
          <w:sz w:val="21"/>
          <w:szCs w:val="21"/>
        </w:rPr>
        <w:t>. Directie en toezicht eindigt na oplevering van de aanplant.</w:t>
      </w:r>
    </w:p>
    <w:p w:rsidR="009D55C4" w:rsidRDefault="009D55C4" w:rsidP="00155CA8"/>
    <w:p w:rsidR="00155CA8" w:rsidRPr="00141C16" w:rsidRDefault="009D55C4" w:rsidP="00402EB1">
      <w:pPr>
        <w:pStyle w:val="Lijstalinea"/>
        <w:numPr>
          <w:ilvl w:val="2"/>
          <w:numId w:val="37"/>
        </w:numPr>
        <w:spacing w:after="60"/>
      </w:pPr>
      <w:r w:rsidRPr="00141C16">
        <w:t>Overdracht digitaal projectdossier</w:t>
      </w:r>
    </w:p>
    <w:p w:rsidR="009D55C4" w:rsidRDefault="009D55C4" w:rsidP="00155CA8">
      <w:r w:rsidRPr="009D55C4">
        <w:t>Na afloop wordt teve</w:t>
      </w:r>
      <w:r w:rsidR="00402EB1">
        <w:t xml:space="preserve">ns het digitale projectdossier zoals </w:t>
      </w:r>
      <w:r w:rsidRPr="009D55C4">
        <w:t xml:space="preserve">originele </w:t>
      </w:r>
      <w:r w:rsidR="00402EB1">
        <w:t>b</w:t>
      </w:r>
      <w:r w:rsidRPr="009D55C4">
        <w:t xml:space="preserve">estanden, </w:t>
      </w:r>
      <w:r w:rsidR="00402EB1">
        <w:t xml:space="preserve">vergunningen, garanties van leveranties </w:t>
      </w:r>
      <w:r w:rsidRPr="009D55C4">
        <w:t>over</w:t>
      </w:r>
      <w:r w:rsidR="00141C16">
        <w:t>ge</w:t>
      </w:r>
      <w:r w:rsidRPr="009D55C4">
        <w:t xml:space="preserve">dragen. </w:t>
      </w:r>
    </w:p>
    <w:p w:rsidR="00ED36E5" w:rsidRDefault="00ED36E5" w:rsidP="00155CA8"/>
    <w:p w:rsidR="00ED36E5" w:rsidRPr="00A13212" w:rsidRDefault="00ED36E5" w:rsidP="00A13212">
      <w:pPr>
        <w:autoSpaceDE w:val="0"/>
        <w:autoSpaceDN w:val="0"/>
        <w:adjustRightInd w:val="0"/>
        <w:spacing w:line="240" w:lineRule="auto"/>
        <w:rPr>
          <w:rFonts w:cs="Corbel"/>
          <w:color w:val="000000"/>
        </w:rPr>
      </w:pPr>
      <w:r w:rsidRPr="00484C25">
        <w:rPr>
          <w:rFonts w:cs="Corbel"/>
          <w:color w:val="000000"/>
        </w:rPr>
        <w:t xml:space="preserve">De stukken moeten naast overdracht naar V&amp;OR ook geplaatst </w:t>
      </w:r>
      <w:r w:rsidR="00120EA1" w:rsidRPr="00484C25">
        <w:rPr>
          <w:rFonts w:cs="Corbel"/>
          <w:color w:val="000000"/>
        </w:rPr>
        <w:t xml:space="preserve">kunnen </w:t>
      </w:r>
      <w:r w:rsidRPr="00484C25">
        <w:rPr>
          <w:rFonts w:cs="Corbel"/>
          <w:color w:val="000000"/>
        </w:rPr>
        <w:t>worden in VISI.</w:t>
      </w:r>
      <w:r w:rsidRPr="00ED36E5">
        <w:rPr>
          <w:rFonts w:cs="Corbel"/>
          <w:color w:val="000000"/>
        </w:rPr>
        <w:t xml:space="preserve"> </w:t>
      </w:r>
    </w:p>
    <w:p w:rsidR="00550C93" w:rsidRDefault="00550C93" w:rsidP="00155CA8"/>
    <w:p w:rsidR="00550C93" w:rsidRPr="00F83B44" w:rsidRDefault="00550C93" w:rsidP="00550C93">
      <w:r>
        <w:t xml:space="preserve">        </w:t>
      </w:r>
      <w:r w:rsidRPr="00F83B44">
        <w:t xml:space="preserve">1.3.7          Overdracht </w:t>
      </w:r>
      <w:r w:rsidR="0046669D" w:rsidRPr="00F83B44">
        <w:t xml:space="preserve">digitale </w:t>
      </w:r>
      <w:r w:rsidRPr="00F83B44">
        <w:t>formats</w:t>
      </w:r>
    </w:p>
    <w:p w:rsidR="00550C93" w:rsidRDefault="00550C93" w:rsidP="00155CA8">
      <w:r w:rsidRPr="00F83B44">
        <w:t>De opdrachtnemer vervaardigd strakke</w:t>
      </w:r>
      <w:r w:rsidR="0046669D" w:rsidRPr="00F83B44">
        <w:t xml:space="preserve"> digitale</w:t>
      </w:r>
      <w:r w:rsidRPr="00F83B44">
        <w:t xml:space="preserve"> formats. Bij de eindoplevering worden de formats waarmee opdrachtnemer heeft gewerkt leeg overgedragen aan de opdrachtgever.</w:t>
      </w:r>
      <w:r>
        <w:t xml:space="preserve"> </w:t>
      </w:r>
    </w:p>
    <w:p w:rsidR="00A45210" w:rsidRDefault="00A45210" w:rsidP="00155CA8"/>
    <w:p w:rsidR="009D55C4" w:rsidRDefault="009D55C4" w:rsidP="00155CA8"/>
    <w:p w:rsidR="00D675D1" w:rsidRDefault="00D675D1" w:rsidP="00446F4B"/>
    <w:p w:rsidR="00B6277C" w:rsidRPr="002B5CA8" w:rsidRDefault="00B6277C" w:rsidP="00B6277C">
      <w:pPr>
        <w:pStyle w:val="Kop1"/>
        <w:numPr>
          <w:ilvl w:val="0"/>
          <w:numId w:val="4"/>
        </w:numPr>
      </w:pPr>
      <w:bookmarkStart w:id="8" w:name="_Toc26952123"/>
      <w:bookmarkStart w:id="9" w:name="_Toc36710818"/>
      <w:bookmarkStart w:id="10" w:name="_Toc25761316"/>
      <w:r w:rsidRPr="002B5CA8">
        <w:lastRenderedPageBreak/>
        <w:t>Algemene randvoorwaarden</w:t>
      </w:r>
      <w:bookmarkEnd w:id="8"/>
      <w:bookmarkEnd w:id="9"/>
    </w:p>
    <w:p w:rsidR="00560C22" w:rsidRPr="002B5CA8" w:rsidRDefault="00560C22" w:rsidP="00560C22">
      <w:pPr>
        <w:rPr>
          <w:color w:val="000000" w:themeColor="text1"/>
          <w:lang w:eastAsia="nl-NL"/>
        </w:rPr>
      </w:pPr>
      <w:r w:rsidRPr="002B5CA8">
        <w:rPr>
          <w:color w:val="000000" w:themeColor="text1"/>
          <w:lang w:eastAsia="nl-NL"/>
        </w:rPr>
        <w:t xml:space="preserve">Voor de uitvoering van de werkzaamheden dient u te voorzien in de benodigde materialen en gereedschappen evenals hulpmiddelen om de werkzaamheden correct te kunnen uitvoeren. </w:t>
      </w:r>
    </w:p>
    <w:p w:rsidR="00560C22" w:rsidRPr="002B5CA8" w:rsidRDefault="00560C22" w:rsidP="00560C22">
      <w:pPr>
        <w:rPr>
          <w:color w:val="000000" w:themeColor="text1"/>
          <w:lang w:eastAsia="nl-NL"/>
        </w:rPr>
      </w:pPr>
      <w:r w:rsidRPr="002B5CA8">
        <w:rPr>
          <w:color w:val="000000" w:themeColor="text1"/>
          <w:lang w:eastAsia="nl-NL"/>
        </w:rPr>
        <w:t>Voor het uitvoeren van de werkzaamheden dient u alle benodigde veiligheidsmaatregelen te treffen om het werk veilig te kunnen uitvoeren</w:t>
      </w:r>
      <w:r w:rsidR="00331DB4" w:rsidRPr="002B5CA8">
        <w:rPr>
          <w:color w:val="000000" w:themeColor="text1"/>
          <w:lang w:eastAsia="nl-NL"/>
        </w:rPr>
        <w:t>.</w:t>
      </w:r>
      <w:r w:rsidRPr="002B5CA8">
        <w:rPr>
          <w:color w:val="000000" w:themeColor="text1"/>
          <w:lang w:eastAsia="nl-NL"/>
        </w:rPr>
        <w:t xml:space="preserve"> </w:t>
      </w:r>
    </w:p>
    <w:p w:rsidR="00750A2C" w:rsidRPr="002B5CA8" w:rsidRDefault="00750A2C" w:rsidP="00560C22">
      <w:pPr>
        <w:rPr>
          <w:color w:val="000000" w:themeColor="text1"/>
          <w:lang w:eastAsia="nl-NL"/>
        </w:rPr>
      </w:pPr>
    </w:p>
    <w:p w:rsidR="00750A2C" w:rsidRPr="002B5CA8" w:rsidRDefault="00750A2C" w:rsidP="00750A2C">
      <w:pPr>
        <w:autoSpaceDE w:val="0"/>
        <w:autoSpaceDN w:val="0"/>
        <w:adjustRightInd w:val="0"/>
        <w:spacing w:line="240" w:lineRule="auto"/>
        <w:rPr>
          <w:rFonts w:cs="Corbel,Bold"/>
          <w:b/>
          <w:bCs/>
          <w:color w:val="FF0000"/>
          <w:sz w:val="26"/>
          <w:szCs w:val="26"/>
        </w:rPr>
      </w:pPr>
      <w:r w:rsidRPr="002B5CA8">
        <w:rPr>
          <w:rFonts w:cs="Corbel,Bold"/>
          <w:b/>
          <w:bCs/>
          <w:color w:val="FF0000"/>
          <w:sz w:val="26"/>
          <w:szCs w:val="26"/>
        </w:rPr>
        <w:t>2.1</w:t>
      </w:r>
      <w:r w:rsidR="008417A5" w:rsidRPr="002B5CA8">
        <w:rPr>
          <w:rFonts w:cs="Corbel,Bold"/>
          <w:b/>
          <w:bCs/>
          <w:color w:val="FF0000"/>
          <w:sz w:val="26"/>
          <w:szCs w:val="26"/>
        </w:rPr>
        <w:t>.</w:t>
      </w:r>
      <w:r w:rsidR="008417A5" w:rsidRPr="002B5CA8">
        <w:rPr>
          <w:rFonts w:cs="Corbel,Bold"/>
          <w:b/>
          <w:bCs/>
          <w:color w:val="FF0000"/>
          <w:sz w:val="26"/>
          <w:szCs w:val="26"/>
        </w:rPr>
        <w:tab/>
      </w:r>
      <w:r w:rsidRPr="002B5CA8">
        <w:rPr>
          <w:rFonts w:cs="Corbel,Bold"/>
          <w:b/>
          <w:bCs/>
          <w:color w:val="FF0000"/>
          <w:sz w:val="26"/>
          <w:szCs w:val="26"/>
        </w:rPr>
        <w:t>Aantoonbare deskundigheid</w:t>
      </w:r>
    </w:p>
    <w:p w:rsidR="00812F6F" w:rsidRPr="002B5CA8" w:rsidRDefault="00812F6F" w:rsidP="00750A2C">
      <w:pPr>
        <w:autoSpaceDE w:val="0"/>
        <w:autoSpaceDN w:val="0"/>
        <w:adjustRightInd w:val="0"/>
        <w:spacing w:line="240" w:lineRule="auto"/>
        <w:rPr>
          <w:rFonts w:cs="Corbel,Bold"/>
          <w:b/>
          <w:bCs/>
          <w:color w:val="FF0000"/>
        </w:rPr>
      </w:pPr>
    </w:p>
    <w:p w:rsidR="00750A2C" w:rsidRPr="002B5CA8" w:rsidRDefault="00750A2C" w:rsidP="00750A2C">
      <w:pPr>
        <w:autoSpaceDE w:val="0"/>
        <w:autoSpaceDN w:val="0"/>
        <w:adjustRightInd w:val="0"/>
        <w:spacing w:line="240" w:lineRule="auto"/>
        <w:rPr>
          <w:rFonts w:cs="Corbel"/>
          <w:color w:val="000000" w:themeColor="text1"/>
        </w:rPr>
      </w:pPr>
      <w:r w:rsidRPr="002B5CA8">
        <w:rPr>
          <w:rFonts w:cs="Corbel"/>
          <w:color w:val="000000" w:themeColor="text1"/>
        </w:rPr>
        <w:t>De Opdrachtnemer of een van de deelnemers van het samenwerkingsverband dan wel een in te</w:t>
      </w:r>
    </w:p>
    <w:p w:rsidR="00750A2C" w:rsidRPr="002B5CA8" w:rsidRDefault="00750A2C" w:rsidP="00750A2C">
      <w:pPr>
        <w:autoSpaceDE w:val="0"/>
        <w:autoSpaceDN w:val="0"/>
        <w:adjustRightInd w:val="0"/>
        <w:spacing w:line="240" w:lineRule="auto"/>
        <w:rPr>
          <w:rFonts w:cs="Corbel"/>
          <w:color w:val="000000" w:themeColor="text1"/>
        </w:rPr>
      </w:pPr>
      <w:r w:rsidRPr="002B5CA8">
        <w:rPr>
          <w:rFonts w:cs="Corbel"/>
          <w:color w:val="000000" w:themeColor="text1"/>
        </w:rPr>
        <w:t>schakelen onderaannemer die de beplantingsplannen gaat maken</w:t>
      </w:r>
      <w:r w:rsidR="00812F6F" w:rsidRPr="002B5CA8">
        <w:rPr>
          <w:rFonts w:cs="Corbel"/>
          <w:color w:val="000000" w:themeColor="text1"/>
        </w:rPr>
        <w:t xml:space="preserve"> en/ of de </w:t>
      </w:r>
      <w:r w:rsidR="00812F6F" w:rsidRPr="002B5CA8">
        <w:rPr>
          <w:color w:val="000000" w:themeColor="text1"/>
        </w:rPr>
        <w:t>directievoering en het toezicht</w:t>
      </w:r>
      <w:r w:rsidRPr="002B5CA8">
        <w:rPr>
          <w:rFonts w:cs="Corbel"/>
          <w:color w:val="000000" w:themeColor="text1"/>
        </w:rPr>
        <w:t xml:space="preserve"> </w:t>
      </w:r>
      <w:r w:rsidR="00812F6F" w:rsidRPr="002B5CA8">
        <w:rPr>
          <w:rFonts w:cs="Corbel"/>
          <w:color w:val="000000" w:themeColor="text1"/>
        </w:rPr>
        <w:t xml:space="preserve">gaat verrichten </w:t>
      </w:r>
      <w:r w:rsidRPr="002B5CA8">
        <w:rPr>
          <w:rFonts w:cs="Corbel"/>
          <w:color w:val="000000" w:themeColor="text1"/>
        </w:rPr>
        <w:t xml:space="preserve">dient aantoonbaar deskundig te </w:t>
      </w:r>
      <w:r w:rsidR="00200995" w:rsidRPr="002B5CA8">
        <w:rPr>
          <w:rFonts w:cs="Corbel"/>
          <w:color w:val="000000" w:themeColor="text1"/>
        </w:rPr>
        <w:t>zijn:</w:t>
      </w:r>
    </w:p>
    <w:p w:rsidR="00750A2C" w:rsidRPr="002B5CA8" w:rsidRDefault="00750A2C" w:rsidP="00750A2C">
      <w:pPr>
        <w:autoSpaceDE w:val="0"/>
        <w:autoSpaceDN w:val="0"/>
        <w:adjustRightInd w:val="0"/>
        <w:spacing w:line="240" w:lineRule="auto"/>
        <w:rPr>
          <w:rFonts w:cs="Corbel"/>
          <w:color w:val="000000" w:themeColor="text1"/>
        </w:rPr>
      </w:pPr>
      <w:r w:rsidRPr="002B5CA8">
        <w:rPr>
          <w:rFonts w:cs="Corbel"/>
          <w:color w:val="000000" w:themeColor="text1"/>
        </w:rPr>
        <w:t>Persoon die</w:t>
      </w:r>
    </w:p>
    <w:p w:rsidR="00750A2C" w:rsidRPr="002B5CA8" w:rsidRDefault="00750A2C" w:rsidP="00750A2C">
      <w:pPr>
        <w:autoSpaceDE w:val="0"/>
        <w:autoSpaceDN w:val="0"/>
        <w:adjustRightInd w:val="0"/>
        <w:spacing w:line="240" w:lineRule="auto"/>
        <w:rPr>
          <w:rFonts w:cs="Corbel"/>
          <w:color w:val="000000"/>
        </w:rPr>
      </w:pPr>
      <w:r w:rsidRPr="002B5CA8">
        <w:rPr>
          <w:rFonts w:cs="Corbel"/>
          <w:color w:val="000000"/>
        </w:rPr>
        <w:t xml:space="preserve">(i)  </w:t>
      </w:r>
      <w:r w:rsidR="0038584E" w:rsidRPr="002B5CA8">
        <w:rPr>
          <w:rFonts w:cs="Corbel"/>
          <w:color w:val="000000"/>
        </w:rPr>
        <w:t xml:space="preserve">in het bezit is van een hoveniersopleiding diploma </w:t>
      </w:r>
      <w:r w:rsidR="0038584E" w:rsidRPr="002B5CA8">
        <w:rPr>
          <w:rFonts w:cs="Corbel"/>
        </w:rPr>
        <w:t>of een diploma van een hogere opleiding tuin en landschapsinrichting</w:t>
      </w:r>
      <w:r w:rsidR="0038584E" w:rsidRPr="002B5CA8">
        <w:rPr>
          <w:rFonts w:cs="Corbel"/>
          <w:color w:val="000000"/>
        </w:rPr>
        <w:t xml:space="preserve"> </w:t>
      </w:r>
      <w:r w:rsidRPr="002B5CA8">
        <w:rPr>
          <w:rFonts w:cs="Corbel"/>
          <w:color w:val="000000"/>
        </w:rPr>
        <w:t>en</w:t>
      </w:r>
    </w:p>
    <w:p w:rsidR="00750A2C" w:rsidRPr="002B5CA8" w:rsidRDefault="00750A2C" w:rsidP="00750A2C">
      <w:pPr>
        <w:autoSpaceDE w:val="0"/>
        <w:autoSpaceDN w:val="0"/>
        <w:adjustRightInd w:val="0"/>
        <w:spacing w:line="240" w:lineRule="auto"/>
        <w:rPr>
          <w:rFonts w:cs="Corbel"/>
          <w:color w:val="000000"/>
          <w:sz w:val="18"/>
          <w:szCs w:val="18"/>
        </w:rPr>
      </w:pPr>
      <w:r w:rsidRPr="002B5CA8">
        <w:rPr>
          <w:rFonts w:cs="Corbel"/>
          <w:color w:val="000000"/>
        </w:rPr>
        <w:t>(ii) zeer goede kennis heeft van plantensoorten</w:t>
      </w:r>
      <w:r w:rsidR="003621AC" w:rsidRPr="002B5CA8">
        <w:rPr>
          <w:rFonts w:cs="Corbel"/>
          <w:color w:val="000000"/>
        </w:rPr>
        <w:t>.</w:t>
      </w:r>
    </w:p>
    <w:p w:rsidR="00812F6F" w:rsidRDefault="00812F6F" w:rsidP="00750A2C">
      <w:pPr>
        <w:autoSpaceDE w:val="0"/>
        <w:autoSpaceDN w:val="0"/>
        <w:adjustRightInd w:val="0"/>
        <w:spacing w:line="240" w:lineRule="auto"/>
        <w:rPr>
          <w:rFonts w:cs="Corbel"/>
          <w:color w:val="000000"/>
          <w:sz w:val="18"/>
          <w:szCs w:val="18"/>
        </w:rPr>
      </w:pPr>
    </w:p>
    <w:p w:rsidR="00C72EF6" w:rsidRPr="002B5CA8" w:rsidRDefault="00C72EF6" w:rsidP="00750A2C">
      <w:pPr>
        <w:autoSpaceDE w:val="0"/>
        <w:autoSpaceDN w:val="0"/>
        <w:adjustRightInd w:val="0"/>
        <w:spacing w:line="240" w:lineRule="auto"/>
        <w:rPr>
          <w:rFonts w:cs="Corbel"/>
          <w:color w:val="000000"/>
          <w:sz w:val="18"/>
          <w:szCs w:val="18"/>
        </w:rPr>
      </w:pPr>
    </w:p>
    <w:p w:rsidR="00A37FD2" w:rsidRPr="002B5CA8" w:rsidRDefault="008417A5" w:rsidP="008417A5">
      <w:pPr>
        <w:pStyle w:val="Kop2"/>
        <w:tabs>
          <w:tab w:val="clear" w:pos="454"/>
          <w:tab w:val="left" w:pos="518"/>
        </w:tabs>
        <w:spacing w:before="0"/>
      </w:pPr>
      <w:bookmarkStart w:id="11" w:name="_Toc36710819"/>
      <w:r w:rsidRPr="002B5CA8">
        <w:t>2.2</w:t>
      </w:r>
      <w:r w:rsidRPr="002B5CA8">
        <w:tab/>
      </w:r>
      <w:r w:rsidR="00A37FD2" w:rsidRPr="002B5CA8">
        <w:t>Proceseisen</w:t>
      </w:r>
      <w:bookmarkEnd w:id="10"/>
      <w:bookmarkEnd w:id="11"/>
    </w:p>
    <w:p w:rsidR="00EC2923" w:rsidRPr="002B5CA8" w:rsidRDefault="00A37FD2" w:rsidP="00EC2923">
      <w:pPr>
        <w:jc w:val="both"/>
      </w:pPr>
      <w:r w:rsidRPr="002B5CA8">
        <w:t>Ter realisatie van de opdracht worden er aan de opdrachtnemer een aantal proceseisen gesteld.</w:t>
      </w:r>
    </w:p>
    <w:p w:rsidR="00EC2923" w:rsidRPr="002B5CA8" w:rsidRDefault="00EC2923" w:rsidP="00EC2923">
      <w:pPr>
        <w:jc w:val="both"/>
      </w:pPr>
    </w:p>
    <w:p w:rsidR="00A37FD2" w:rsidRPr="002B5CA8" w:rsidRDefault="00A37FD2" w:rsidP="00A37FD2">
      <w:pPr>
        <w:jc w:val="both"/>
        <w:rPr>
          <w:b/>
        </w:rPr>
      </w:pPr>
      <w:r w:rsidRPr="002B5CA8">
        <w:rPr>
          <w:b/>
        </w:rPr>
        <w:t>Verzekering</w:t>
      </w:r>
    </w:p>
    <w:p w:rsidR="00342018" w:rsidRPr="002B5CA8" w:rsidRDefault="00342018" w:rsidP="00342018">
      <w:pPr>
        <w:jc w:val="both"/>
      </w:pPr>
      <w:r w:rsidRPr="002B5CA8">
        <w:t>Opdrachtnemer dient adequaat verzekerd te zijn</w:t>
      </w:r>
      <w:r w:rsidR="004F7BCA" w:rsidRPr="002B5CA8">
        <w:t>.</w:t>
      </w:r>
      <w:r w:rsidRPr="002B5CA8">
        <w:t xml:space="preserve"> Opdrachtgever voorziet op geen manier in een polis waarvan de Opdrachtnemer gebruik kan maken.</w:t>
      </w:r>
    </w:p>
    <w:p w:rsidR="006A6B85" w:rsidRPr="002B5CA8" w:rsidRDefault="006A6B85" w:rsidP="00342018">
      <w:pPr>
        <w:jc w:val="both"/>
      </w:pPr>
    </w:p>
    <w:p w:rsidR="006A6B85" w:rsidRPr="002B5CA8" w:rsidRDefault="006A6B85" w:rsidP="006A6B85">
      <w:pPr>
        <w:jc w:val="both"/>
        <w:rPr>
          <w:b/>
        </w:rPr>
      </w:pPr>
      <w:r w:rsidRPr="002B5CA8">
        <w:rPr>
          <w:b/>
        </w:rPr>
        <w:t>Kortingsregeling</w:t>
      </w:r>
    </w:p>
    <w:p w:rsidR="00B025E8" w:rsidRPr="002B5CA8" w:rsidRDefault="006A6B85" w:rsidP="006A6B85">
      <w:pPr>
        <w:jc w:val="both"/>
      </w:pPr>
      <w:r w:rsidRPr="002B5CA8">
        <w:t>Voor het niet tijdig leveren van een product</w:t>
      </w:r>
      <w:r w:rsidR="00792309" w:rsidRPr="002B5CA8">
        <w:t xml:space="preserve"> overeenkomstig de afgesproken inlever-</w:t>
      </w:r>
      <w:r w:rsidR="00200995" w:rsidRPr="002B5CA8">
        <w:t>, of</w:t>
      </w:r>
      <w:r w:rsidR="00792309" w:rsidRPr="002B5CA8">
        <w:t xml:space="preserve"> vrijgave </w:t>
      </w:r>
      <w:r w:rsidR="00200995" w:rsidRPr="002B5CA8">
        <w:t>datum, geldt</w:t>
      </w:r>
      <w:r w:rsidRPr="002B5CA8">
        <w:t xml:space="preserve"> een korting op de eerstvolgende factuur van 500,- Euro per week.</w:t>
      </w:r>
    </w:p>
    <w:p w:rsidR="00B025E8" w:rsidRPr="002B5CA8" w:rsidRDefault="00B025E8" w:rsidP="00B025E8">
      <w:pPr>
        <w:autoSpaceDE w:val="0"/>
        <w:autoSpaceDN w:val="0"/>
        <w:adjustRightInd w:val="0"/>
        <w:spacing w:line="240" w:lineRule="auto"/>
        <w:jc w:val="both"/>
        <w:rPr>
          <w:rFonts w:cs="Corbel"/>
          <w:color w:val="000000"/>
        </w:rPr>
      </w:pPr>
      <w:r w:rsidRPr="002B5CA8">
        <w:rPr>
          <w:rFonts w:cs="Corbel"/>
          <w:color w:val="000000"/>
        </w:rPr>
        <w:t xml:space="preserve">De kortingsregeling wordt niet toegepast wanneer </w:t>
      </w:r>
      <w:r w:rsidR="00814419" w:rsidRPr="002B5CA8">
        <w:rPr>
          <w:rFonts w:cs="Corbel"/>
          <w:color w:val="000000"/>
        </w:rPr>
        <w:t xml:space="preserve">het niet tijdig leveren van een product </w:t>
      </w:r>
      <w:r w:rsidRPr="002B5CA8">
        <w:rPr>
          <w:rFonts w:cs="Corbel"/>
          <w:color w:val="000000"/>
        </w:rPr>
        <w:t xml:space="preserve">buiten </w:t>
      </w:r>
      <w:r w:rsidR="00814419" w:rsidRPr="002B5CA8">
        <w:rPr>
          <w:rFonts w:cs="Corbel"/>
          <w:color w:val="000000"/>
        </w:rPr>
        <w:t xml:space="preserve">de </w:t>
      </w:r>
      <w:r w:rsidRPr="002B5CA8">
        <w:rPr>
          <w:rFonts w:cs="Corbel"/>
          <w:color w:val="000000"/>
        </w:rPr>
        <w:t>invloedssfeer</w:t>
      </w:r>
      <w:r w:rsidR="00120EA1" w:rsidRPr="002B5CA8">
        <w:rPr>
          <w:rFonts w:cs="Corbel"/>
          <w:color w:val="000000"/>
        </w:rPr>
        <w:t xml:space="preserve"> van O</w:t>
      </w:r>
      <w:r w:rsidR="00814419" w:rsidRPr="002B5CA8">
        <w:rPr>
          <w:rFonts w:cs="Corbel"/>
          <w:color w:val="000000"/>
        </w:rPr>
        <w:t>pdrachtnemer</w:t>
      </w:r>
      <w:r w:rsidRPr="002B5CA8">
        <w:rPr>
          <w:rFonts w:cs="Corbel"/>
          <w:color w:val="000000"/>
        </w:rPr>
        <w:t xml:space="preserve"> ligt. </w:t>
      </w:r>
      <w:r w:rsidR="0006294C" w:rsidRPr="002B5CA8">
        <w:rPr>
          <w:rFonts w:cs="Corbel"/>
          <w:color w:val="000000"/>
        </w:rPr>
        <w:t xml:space="preserve"> Het maximum kortingsbedrag betreft 10.000-. </w:t>
      </w:r>
    </w:p>
    <w:p w:rsidR="00212F22" w:rsidRDefault="006A6B85" w:rsidP="00212F22">
      <w:pPr>
        <w:jc w:val="both"/>
      </w:pPr>
      <w:r w:rsidRPr="002B5CA8">
        <w:t xml:space="preserve"> </w:t>
      </w:r>
    </w:p>
    <w:p w:rsidR="00212F22" w:rsidRDefault="00212F22" w:rsidP="00212F22">
      <w:pPr>
        <w:jc w:val="both"/>
      </w:pPr>
    </w:p>
    <w:p w:rsidR="00A37FD2" w:rsidRPr="00212F22" w:rsidRDefault="00212F22" w:rsidP="00212F22">
      <w:pPr>
        <w:jc w:val="both"/>
        <w:rPr>
          <w:b/>
          <w:color w:val="FF0000" w:themeColor="text2"/>
          <w:sz w:val="26"/>
          <w:szCs w:val="26"/>
        </w:rPr>
      </w:pPr>
      <w:r>
        <w:rPr>
          <w:b/>
          <w:color w:val="FF0000" w:themeColor="text2"/>
          <w:sz w:val="26"/>
          <w:szCs w:val="26"/>
        </w:rPr>
        <w:t xml:space="preserve">2.3   </w:t>
      </w:r>
      <w:r w:rsidR="00A37FD2" w:rsidRPr="00212F22">
        <w:rPr>
          <w:b/>
          <w:color w:val="FF0000" w:themeColor="text2"/>
          <w:sz w:val="26"/>
          <w:szCs w:val="26"/>
        </w:rPr>
        <w:t>Procesbeheersing</w:t>
      </w:r>
    </w:p>
    <w:p w:rsidR="00212F22" w:rsidRDefault="00212F22" w:rsidP="00590E68">
      <w:pPr>
        <w:rPr>
          <w:b/>
          <w:color w:val="000000" w:themeColor="text1"/>
        </w:rPr>
      </w:pPr>
    </w:p>
    <w:p w:rsidR="00590E68" w:rsidRPr="007832F4" w:rsidRDefault="00590E68" w:rsidP="00590E68">
      <w:pPr>
        <w:rPr>
          <w:b/>
          <w:color w:val="000000" w:themeColor="text1"/>
        </w:rPr>
      </w:pPr>
      <w:r w:rsidRPr="007832F4">
        <w:rPr>
          <w:b/>
          <w:color w:val="000000" w:themeColor="text1"/>
        </w:rPr>
        <w:t>Productplanning en doorlooptijd</w:t>
      </w:r>
    </w:p>
    <w:p w:rsidR="00123DE7" w:rsidRPr="007832F4" w:rsidRDefault="00590E68" w:rsidP="005C4016">
      <w:pPr>
        <w:rPr>
          <w:color w:val="000000" w:themeColor="text1"/>
        </w:rPr>
      </w:pPr>
      <w:r w:rsidRPr="007832F4">
        <w:rPr>
          <w:color w:val="000000" w:themeColor="text1"/>
        </w:rPr>
        <w:t>Er wordt een realistische productplanning en doorlooptijd per deelopdracht afgesproken.</w:t>
      </w:r>
      <w:r w:rsidRPr="007832F4">
        <w:rPr>
          <w:b/>
          <w:bCs/>
          <w:color w:val="000000" w:themeColor="text1"/>
        </w:rPr>
        <w:t xml:space="preserve"> </w:t>
      </w:r>
      <w:r w:rsidRPr="007832F4">
        <w:rPr>
          <w:color w:val="000000" w:themeColor="text1"/>
        </w:rPr>
        <w:t>Als uitgangspunt wordt onderstaande algemene planning aangehouden. Hiervan mag in overleg van worden afgeweken.</w:t>
      </w:r>
    </w:p>
    <w:p w:rsidR="00242A09" w:rsidRPr="007832F4" w:rsidRDefault="00242A09" w:rsidP="005C4016">
      <w:pPr>
        <w:rPr>
          <w:color w:val="000000" w:themeColor="text1"/>
        </w:rPr>
      </w:pPr>
    </w:p>
    <w:p w:rsidR="00242A09" w:rsidRPr="007832F4" w:rsidRDefault="00CA4936" w:rsidP="005C4016">
      <w:pPr>
        <w:rPr>
          <w:b/>
          <w:color w:val="000000" w:themeColor="text1"/>
        </w:rPr>
      </w:pPr>
      <w:r w:rsidRPr="007832F4">
        <w:rPr>
          <w:b/>
          <w:color w:val="000000" w:themeColor="text1"/>
        </w:rPr>
        <w:t>Projectleiding</w:t>
      </w:r>
    </w:p>
    <w:p w:rsidR="00120EA1" w:rsidRPr="007832F4" w:rsidRDefault="00CA4936" w:rsidP="00B025E8">
      <w:pPr>
        <w:rPr>
          <w:color w:val="000000" w:themeColor="text1"/>
        </w:rPr>
      </w:pPr>
      <w:r w:rsidRPr="007832F4">
        <w:rPr>
          <w:color w:val="000000" w:themeColor="text1"/>
        </w:rPr>
        <w:t xml:space="preserve">Voor de </w:t>
      </w:r>
      <w:r w:rsidR="00477F8B" w:rsidRPr="007832F4">
        <w:rPr>
          <w:color w:val="000000" w:themeColor="text1"/>
        </w:rPr>
        <w:t>aansturing van het project levert</w:t>
      </w:r>
      <w:r w:rsidRPr="007832F4">
        <w:rPr>
          <w:color w:val="000000" w:themeColor="text1"/>
        </w:rPr>
        <w:t xml:space="preserve"> de opdrachtnemer </w:t>
      </w:r>
      <w:r w:rsidR="003621AC" w:rsidRPr="007832F4">
        <w:rPr>
          <w:color w:val="000000" w:themeColor="text1"/>
        </w:rPr>
        <w:t>een projectleider</w:t>
      </w:r>
      <w:r w:rsidRPr="007832F4">
        <w:rPr>
          <w:color w:val="000000" w:themeColor="text1"/>
        </w:rPr>
        <w:t>. De projectleider zal de vergunningen aanvragen en de communicatie met bewoners en aannemers verzorgen.</w:t>
      </w:r>
      <w:r w:rsidR="00B025E8" w:rsidRPr="007832F4">
        <w:rPr>
          <w:color w:val="000000" w:themeColor="text1"/>
        </w:rPr>
        <w:t xml:space="preserve"> </w:t>
      </w:r>
    </w:p>
    <w:p w:rsidR="00B025E8" w:rsidRPr="007832F4" w:rsidRDefault="00B025E8" w:rsidP="00B025E8">
      <w:pPr>
        <w:rPr>
          <w:color w:val="000000" w:themeColor="text1"/>
        </w:rPr>
      </w:pPr>
      <w:r w:rsidRPr="007832F4">
        <w:rPr>
          <w:rFonts w:cs="Corbel"/>
          <w:color w:val="000000"/>
        </w:rPr>
        <w:lastRenderedPageBreak/>
        <w:t xml:space="preserve">Er moet worden onderzocht welke vergunningen noodzakelijk zijn, zoals WIOR. Deze dienen door De uitvoerende aannemer aangevraagd te worden. </w:t>
      </w:r>
    </w:p>
    <w:p w:rsidR="00CA4936" w:rsidRPr="007832F4" w:rsidRDefault="00CA4936" w:rsidP="005C4016">
      <w:pPr>
        <w:rPr>
          <w:color w:val="000000" w:themeColor="text1"/>
        </w:rPr>
      </w:pPr>
      <w:r w:rsidRPr="007832F4">
        <w:rPr>
          <w:color w:val="000000" w:themeColor="text1"/>
        </w:rPr>
        <w:t xml:space="preserve"> </w:t>
      </w:r>
    </w:p>
    <w:p w:rsidR="009F4751" w:rsidRPr="007832F4" w:rsidRDefault="009F4751" w:rsidP="009F4751">
      <w:pPr>
        <w:pStyle w:val="Default"/>
        <w:rPr>
          <w:rFonts w:cs="Calibri"/>
          <w:sz w:val="21"/>
          <w:szCs w:val="21"/>
        </w:rPr>
      </w:pPr>
      <w:r w:rsidRPr="007832F4">
        <w:rPr>
          <w:sz w:val="21"/>
          <w:szCs w:val="21"/>
        </w:rPr>
        <w:t>De uren voor de projectleiding m.b.t. planning, voortgangsbewaking, rapporteren VISI, or</w:t>
      </w:r>
      <w:r w:rsidR="00120EA1" w:rsidRPr="007832F4">
        <w:rPr>
          <w:sz w:val="21"/>
          <w:szCs w:val="21"/>
        </w:rPr>
        <w:t>ganiseren etc. dienen</w:t>
      </w:r>
      <w:r w:rsidRPr="007832F4">
        <w:rPr>
          <w:sz w:val="21"/>
          <w:szCs w:val="21"/>
        </w:rPr>
        <w:t xml:space="preserve"> te worden afgeprijsd in de inschrijvingsstaat onder “</w:t>
      </w:r>
      <w:r w:rsidRPr="007832F4">
        <w:rPr>
          <w:rFonts w:cs="Calibri"/>
          <w:sz w:val="21"/>
          <w:szCs w:val="21"/>
        </w:rPr>
        <w:t xml:space="preserve">Inhuur projectleider per dag”. </w:t>
      </w:r>
    </w:p>
    <w:p w:rsidR="006671A5" w:rsidRPr="007832F4" w:rsidRDefault="00E75137" w:rsidP="006671A5">
      <w:pPr>
        <w:pStyle w:val="Default"/>
        <w:rPr>
          <w:sz w:val="21"/>
          <w:szCs w:val="21"/>
        </w:rPr>
      </w:pPr>
      <w:r w:rsidRPr="007832F4">
        <w:rPr>
          <w:sz w:val="21"/>
          <w:szCs w:val="21"/>
        </w:rPr>
        <w:t>Het</w:t>
      </w:r>
      <w:r w:rsidR="00120EA1" w:rsidRPr="007832F4">
        <w:rPr>
          <w:sz w:val="21"/>
          <w:szCs w:val="21"/>
        </w:rPr>
        <w:t xml:space="preserve"> lijkt zinvol om een Voorlopig O</w:t>
      </w:r>
      <w:r w:rsidRPr="007832F4">
        <w:rPr>
          <w:sz w:val="21"/>
          <w:szCs w:val="21"/>
        </w:rPr>
        <w:t xml:space="preserve">ntwerp (VO) op te stellen </w:t>
      </w:r>
      <w:r w:rsidR="00120EA1" w:rsidRPr="007832F4">
        <w:rPr>
          <w:sz w:val="21"/>
          <w:szCs w:val="21"/>
        </w:rPr>
        <w:t>en na toetsing en gesprek met Opdrachtgever een Definitief O</w:t>
      </w:r>
      <w:r w:rsidRPr="007832F4">
        <w:rPr>
          <w:sz w:val="21"/>
          <w:szCs w:val="21"/>
        </w:rPr>
        <w:t>ntwerp (DO) te maken.</w:t>
      </w:r>
      <w:r w:rsidR="00120EA1" w:rsidRPr="007832F4">
        <w:rPr>
          <w:sz w:val="21"/>
          <w:szCs w:val="21"/>
        </w:rPr>
        <w:t xml:space="preserve"> </w:t>
      </w:r>
      <w:r w:rsidR="006671A5" w:rsidRPr="007832F4">
        <w:rPr>
          <w:sz w:val="21"/>
          <w:szCs w:val="21"/>
        </w:rPr>
        <w:t>Het stadsdeel en de omwonenden, dienen te worden geraadpleegd. Gemaakte opmerkin</w:t>
      </w:r>
      <w:r w:rsidR="00120EA1" w:rsidRPr="007832F4">
        <w:rPr>
          <w:sz w:val="21"/>
          <w:szCs w:val="21"/>
        </w:rPr>
        <w:t>gen van inwoners worden met O</w:t>
      </w:r>
      <w:r w:rsidR="001168B4" w:rsidRPr="007832F4">
        <w:rPr>
          <w:sz w:val="21"/>
          <w:szCs w:val="21"/>
        </w:rPr>
        <w:t xml:space="preserve">pdrachtgever </w:t>
      </w:r>
      <w:r w:rsidR="006671A5" w:rsidRPr="007832F4">
        <w:rPr>
          <w:sz w:val="21"/>
          <w:szCs w:val="21"/>
        </w:rPr>
        <w:t xml:space="preserve">besproken. Zo nodig wordt een aanpassing gedaan tot </w:t>
      </w:r>
      <w:r w:rsidR="00120EA1" w:rsidRPr="007832F4">
        <w:rPr>
          <w:sz w:val="21"/>
          <w:szCs w:val="21"/>
        </w:rPr>
        <w:t xml:space="preserve">het </w:t>
      </w:r>
      <w:r w:rsidR="006671A5" w:rsidRPr="007832F4">
        <w:rPr>
          <w:sz w:val="21"/>
          <w:szCs w:val="21"/>
        </w:rPr>
        <w:t xml:space="preserve">DO. </w:t>
      </w:r>
    </w:p>
    <w:p w:rsidR="00ED36E5" w:rsidRPr="007832F4" w:rsidRDefault="00ED36E5" w:rsidP="006671A5">
      <w:pPr>
        <w:pStyle w:val="Default"/>
        <w:rPr>
          <w:sz w:val="21"/>
          <w:szCs w:val="21"/>
        </w:rPr>
      </w:pPr>
    </w:p>
    <w:p w:rsidR="00ED36E5" w:rsidRPr="007832F4" w:rsidRDefault="00ED36E5" w:rsidP="00ED36E5">
      <w:pPr>
        <w:autoSpaceDE w:val="0"/>
        <w:autoSpaceDN w:val="0"/>
        <w:adjustRightInd w:val="0"/>
        <w:spacing w:line="240" w:lineRule="auto"/>
        <w:rPr>
          <w:rFonts w:cs="Corbel"/>
          <w:color w:val="000000"/>
        </w:rPr>
      </w:pPr>
      <w:r w:rsidRPr="007832F4">
        <w:rPr>
          <w:rFonts w:cs="Corbel"/>
          <w:color w:val="000000"/>
        </w:rPr>
        <w:t xml:space="preserve">De communicatie met bewoners wordt verrekend via de post projectleider per dag. </w:t>
      </w:r>
    </w:p>
    <w:p w:rsidR="00ED36E5" w:rsidRPr="007832F4" w:rsidRDefault="00ED36E5" w:rsidP="006671A5">
      <w:pPr>
        <w:pStyle w:val="Default"/>
        <w:rPr>
          <w:sz w:val="21"/>
          <w:szCs w:val="21"/>
        </w:rPr>
      </w:pPr>
    </w:p>
    <w:p w:rsidR="00123DE7" w:rsidRPr="007832F4" w:rsidRDefault="001168B4" w:rsidP="00123DE7">
      <w:pPr>
        <w:pStyle w:val="Default"/>
        <w:rPr>
          <w:sz w:val="21"/>
          <w:szCs w:val="21"/>
        </w:rPr>
      </w:pPr>
      <w:r w:rsidRPr="007832F4">
        <w:rPr>
          <w:sz w:val="21"/>
          <w:szCs w:val="21"/>
        </w:rPr>
        <w:t>Over het algemeen kan t</w:t>
      </w:r>
      <w:r w:rsidR="00123DE7" w:rsidRPr="007832F4">
        <w:rPr>
          <w:sz w:val="21"/>
          <w:szCs w:val="21"/>
        </w:rPr>
        <w:t xml:space="preserve">en tijde van toezicht meerdere vakken per dag worden ingeplant maar </w:t>
      </w:r>
    </w:p>
    <w:p w:rsidR="00F10A72" w:rsidRPr="007832F4" w:rsidRDefault="00123DE7" w:rsidP="00212F22">
      <w:pPr>
        <w:pStyle w:val="Default"/>
        <w:rPr>
          <w:sz w:val="21"/>
          <w:szCs w:val="21"/>
        </w:rPr>
      </w:pPr>
      <w:r w:rsidRPr="007832F4">
        <w:rPr>
          <w:sz w:val="21"/>
          <w:szCs w:val="21"/>
        </w:rPr>
        <w:t xml:space="preserve">het </w:t>
      </w:r>
      <w:r w:rsidR="00D70F3F" w:rsidRPr="007832F4">
        <w:rPr>
          <w:sz w:val="21"/>
          <w:szCs w:val="21"/>
        </w:rPr>
        <w:t xml:space="preserve">is </w:t>
      </w:r>
      <w:r w:rsidRPr="007832F4">
        <w:rPr>
          <w:sz w:val="21"/>
          <w:szCs w:val="21"/>
        </w:rPr>
        <w:t xml:space="preserve">aan de aannemer hoe hij de uitvoering inricht. </w:t>
      </w:r>
    </w:p>
    <w:p w:rsidR="00A37FD2" w:rsidRPr="007832F4" w:rsidRDefault="00A37FD2" w:rsidP="00A37FD2">
      <w:pPr>
        <w:pStyle w:val="Kop4"/>
      </w:pPr>
      <w:r w:rsidRPr="007832F4">
        <w:t>Kwaliteitsmanagement</w:t>
      </w:r>
    </w:p>
    <w:p w:rsidR="00DB7407" w:rsidRPr="007832F4" w:rsidRDefault="00DB7407" w:rsidP="005E1A6C">
      <w:pPr>
        <w:pStyle w:val="Lijstalinea"/>
        <w:numPr>
          <w:ilvl w:val="0"/>
          <w:numId w:val="39"/>
        </w:numPr>
        <w:rPr>
          <w:color w:val="000000" w:themeColor="text1"/>
        </w:rPr>
      </w:pPr>
      <w:r w:rsidRPr="007832F4">
        <w:rPr>
          <w:color w:val="000000" w:themeColor="text1"/>
        </w:rPr>
        <w:t xml:space="preserve">De ontwerper stemt de plannen af met de </w:t>
      </w:r>
      <w:r w:rsidR="00200995" w:rsidRPr="007832F4">
        <w:rPr>
          <w:color w:val="000000" w:themeColor="text1"/>
        </w:rPr>
        <w:t>stakeholders.</w:t>
      </w:r>
    </w:p>
    <w:p w:rsidR="00722E80" w:rsidRPr="007832F4" w:rsidRDefault="00722E80" w:rsidP="005E1A6C">
      <w:pPr>
        <w:pStyle w:val="Lijstalinea"/>
        <w:numPr>
          <w:ilvl w:val="0"/>
          <w:numId w:val="39"/>
        </w:numPr>
        <w:jc w:val="both"/>
      </w:pPr>
      <w:r w:rsidRPr="007832F4">
        <w:t>De Opdrachtnemer maakt expliciet hoe de kwaliteit van de geleverde producten gegarandeerd wordt.</w:t>
      </w:r>
    </w:p>
    <w:p w:rsidR="00123DE7" w:rsidRPr="007832F4" w:rsidRDefault="00123DE7" w:rsidP="00123DE7">
      <w:pPr>
        <w:pStyle w:val="Default"/>
        <w:numPr>
          <w:ilvl w:val="0"/>
          <w:numId w:val="39"/>
        </w:numPr>
        <w:rPr>
          <w:sz w:val="21"/>
          <w:szCs w:val="21"/>
        </w:rPr>
      </w:pPr>
      <w:r w:rsidRPr="007832F4">
        <w:rPr>
          <w:sz w:val="21"/>
          <w:szCs w:val="21"/>
        </w:rPr>
        <w:t xml:space="preserve">De aannemer levert ook de beplanting. </w:t>
      </w:r>
    </w:p>
    <w:p w:rsidR="00A37FD2" w:rsidRPr="007832F4" w:rsidRDefault="00D908BD" w:rsidP="005E1A6C">
      <w:pPr>
        <w:pStyle w:val="Lijstalinea"/>
        <w:numPr>
          <w:ilvl w:val="0"/>
          <w:numId w:val="39"/>
        </w:numPr>
      </w:pPr>
      <w:r w:rsidRPr="007832F4">
        <w:t xml:space="preserve">Een deelopdracht moet worden vrijgegeven door de Opdrachtnemer waarna deze door de Opdrachtgever wordt </w:t>
      </w:r>
      <w:r w:rsidR="00200995" w:rsidRPr="007832F4">
        <w:t>gecontroleerd.</w:t>
      </w:r>
      <w:r w:rsidR="00A37FD2" w:rsidRPr="007832F4">
        <w:t xml:space="preserve"> Voor deze controle dient rekening gehouden te worden met ca. 2 weken reviewtijd voordat </w:t>
      </w:r>
      <w:r w:rsidR="00331DB4" w:rsidRPr="007832F4">
        <w:t xml:space="preserve">het product </w:t>
      </w:r>
      <w:r w:rsidR="00A37FD2" w:rsidRPr="007832F4">
        <w:t>en dienst betaalbaar wordt</w:t>
      </w:r>
      <w:r w:rsidR="00722E80" w:rsidRPr="007832F4">
        <w:t xml:space="preserve"> bij goedkeuring van de stukken. </w:t>
      </w:r>
    </w:p>
    <w:p w:rsidR="00B025E8" w:rsidRPr="007832F4" w:rsidRDefault="00722E80" w:rsidP="00B025E8">
      <w:pPr>
        <w:pStyle w:val="Lijstalinea"/>
        <w:numPr>
          <w:ilvl w:val="0"/>
          <w:numId w:val="39"/>
        </w:numPr>
        <w:jc w:val="both"/>
      </w:pPr>
      <w:r w:rsidRPr="007832F4">
        <w:t>De Opdrachtnemer dient bij iedere factuur een korte beschrijving en/of overzicht van de daaronder ressorterende werkzaamheden en resultaat van werkzaamheden te voege</w:t>
      </w:r>
      <w:r w:rsidR="00B025E8" w:rsidRPr="007832F4">
        <w:t>n.</w:t>
      </w:r>
    </w:p>
    <w:p w:rsidR="00CC5DE4" w:rsidRPr="007832F4" w:rsidRDefault="00CC5DE4" w:rsidP="00B025E8">
      <w:pPr>
        <w:pStyle w:val="Lijstalinea"/>
        <w:numPr>
          <w:ilvl w:val="0"/>
          <w:numId w:val="39"/>
        </w:numPr>
        <w:jc w:val="both"/>
      </w:pPr>
      <w:r w:rsidRPr="007832F4">
        <w:rPr>
          <w:rFonts w:cs="Corbel"/>
          <w:color w:val="000000"/>
        </w:rPr>
        <w:t xml:space="preserve">Onderzoeken die niet van </w:t>
      </w:r>
      <w:r w:rsidR="0098607F" w:rsidRPr="007832F4">
        <w:rPr>
          <w:rFonts w:cs="Corbel"/>
          <w:color w:val="000000"/>
        </w:rPr>
        <w:t>tevoren</w:t>
      </w:r>
      <w:r w:rsidRPr="007832F4">
        <w:rPr>
          <w:rFonts w:cs="Corbel"/>
          <w:color w:val="000000"/>
        </w:rPr>
        <w:t xml:space="preserve"> in te schatten zijn zoals bijvoorbeeld grondonderzoek vanwege onbekende locatie worden los </w:t>
      </w:r>
      <w:r w:rsidR="0098607F" w:rsidRPr="007832F4">
        <w:rPr>
          <w:rFonts w:cs="Corbel"/>
          <w:color w:val="000000"/>
        </w:rPr>
        <w:t>verrekend</w:t>
      </w:r>
      <w:r w:rsidRPr="007832F4">
        <w:rPr>
          <w:rFonts w:cs="Corbel"/>
          <w:color w:val="000000"/>
        </w:rPr>
        <w:t xml:space="preserve">. </w:t>
      </w:r>
    </w:p>
    <w:p w:rsidR="00A37FD2" w:rsidRPr="007832F4" w:rsidRDefault="00A37FD2" w:rsidP="00A37FD2">
      <w:pPr>
        <w:pStyle w:val="Kop4"/>
      </w:pPr>
      <w:r w:rsidRPr="007832F4">
        <w:t>Betalingsregeling</w:t>
      </w:r>
    </w:p>
    <w:p w:rsidR="0095342B" w:rsidRPr="007832F4" w:rsidRDefault="0095342B" w:rsidP="0095342B">
      <w:pPr>
        <w:jc w:val="both"/>
      </w:pPr>
      <w:r w:rsidRPr="007832F4">
        <w:t xml:space="preserve">Voor start van de werkzaamheden dient over de prijs van de </w:t>
      </w:r>
      <w:r w:rsidR="00331DB4" w:rsidRPr="007832F4">
        <w:t xml:space="preserve">deelopdracht </w:t>
      </w:r>
      <w:r w:rsidRPr="007832F4">
        <w:t>een akkoord van de Opdrachtgever te zijn.</w:t>
      </w:r>
    </w:p>
    <w:p w:rsidR="0095342B" w:rsidRPr="007832F4" w:rsidRDefault="0095342B" w:rsidP="0095342B">
      <w:pPr>
        <w:jc w:val="both"/>
      </w:pPr>
      <w:r w:rsidRPr="007832F4">
        <w:t xml:space="preserve">Het Verzoek tot Prestatieverklaring kan tezamen met het indienen van </w:t>
      </w:r>
      <w:r w:rsidR="00331DB4" w:rsidRPr="007832F4">
        <w:t xml:space="preserve">een product </w:t>
      </w:r>
      <w:r w:rsidRPr="007832F4">
        <w:t>worden ingediend. Opdrachtgever zal de Prestatieverklaring na akkoord van de rapportage direct verstrekken.</w:t>
      </w:r>
    </w:p>
    <w:p w:rsidR="00A37FD2" w:rsidRPr="007832F4" w:rsidRDefault="00C5405B" w:rsidP="00A37FD2">
      <w:pPr>
        <w:pStyle w:val="Kop3"/>
        <w:rPr>
          <w:color w:val="000000" w:themeColor="text1"/>
          <w:sz w:val="21"/>
        </w:rPr>
      </w:pPr>
      <w:r w:rsidRPr="007832F4">
        <w:rPr>
          <w:color w:val="000000" w:themeColor="text1"/>
          <w:sz w:val="21"/>
        </w:rPr>
        <w:t>Om</w:t>
      </w:r>
      <w:r w:rsidR="00A37FD2" w:rsidRPr="007832F4">
        <w:rPr>
          <w:color w:val="000000" w:themeColor="text1"/>
          <w:sz w:val="21"/>
        </w:rPr>
        <w:t>gevingsmanagement</w:t>
      </w:r>
      <w:r w:rsidR="004060EC" w:rsidRPr="007832F4">
        <w:rPr>
          <w:color w:val="000000" w:themeColor="text1"/>
          <w:sz w:val="21"/>
        </w:rPr>
        <w:t xml:space="preserve"> </w:t>
      </w:r>
    </w:p>
    <w:p w:rsidR="009E5759" w:rsidRPr="007832F4" w:rsidRDefault="009E5759" w:rsidP="009E5759">
      <w:pPr>
        <w:pStyle w:val="Lijstalinea"/>
        <w:numPr>
          <w:ilvl w:val="0"/>
          <w:numId w:val="7"/>
        </w:numPr>
        <w:jc w:val="both"/>
      </w:pPr>
      <w:r w:rsidRPr="007832F4">
        <w:t>De Opdrachtnemer dient zijn werkzaamheden te managen (plannen, organiseren, bewaken, beheersen, rapporteren en corrigeren), zodanig dat de dienst wordt gerealiseerd met minimale hinder voor de omgeving en optimaal past in zijn omgeving, conform de uit de overeenkomst voortvloeiende eisen. Onder hinder wordt verstaan: een negatieve beïnvloeding van de bereikbaarheid, leefbaarheid en/of veiligheid voor de omgeving.</w:t>
      </w:r>
    </w:p>
    <w:p w:rsidR="009E5759" w:rsidRPr="007832F4" w:rsidRDefault="009E5759" w:rsidP="009E5759">
      <w:pPr>
        <w:pStyle w:val="Lijstalinea"/>
        <w:numPr>
          <w:ilvl w:val="0"/>
          <w:numId w:val="7"/>
        </w:numPr>
        <w:contextualSpacing w:val="0"/>
        <w:jc w:val="both"/>
      </w:pPr>
      <w:r w:rsidRPr="007832F4">
        <w:t xml:space="preserve">De Opdrachtnemer wordt geacht met alle wet- en regelgeving, inclusief lokaal van toepassing zijnde regelgeving bekend te zijn, </w:t>
      </w:r>
      <w:r w:rsidR="00EC3EEB" w:rsidRPr="007832F4">
        <w:t>daarnaar</w:t>
      </w:r>
      <w:r w:rsidRPr="007832F4">
        <w:t xml:space="preserve"> te handelen en naar beste kunnen en vermogen</w:t>
      </w:r>
      <w:r w:rsidR="00241C13" w:rsidRPr="007832F4">
        <w:t>.</w:t>
      </w:r>
    </w:p>
    <w:p w:rsidR="009E5759" w:rsidRPr="007832F4" w:rsidRDefault="009E5759" w:rsidP="009E5759">
      <w:pPr>
        <w:pStyle w:val="Lijstalinea"/>
        <w:numPr>
          <w:ilvl w:val="0"/>
          <w:numId w:val="7"/>
        </w:numPr>
        <w:contextualSpacing w:val="0"/>
        <w:jc w:val="both"/>
      </w:pPr>
      <w:r w:rsidRPr="007832F4">
        <w:lastRenderedPageBreak/>
        <w:t>Bij klachten en schades dient dit bij de Opdrachtgever gemeld te worden zodat per geval naar een passende oplossing gezocht kan worden.</w:t>
      </w:r>
    </w:p>
    <w:p w:rsidR="00A37FD2" w:rsidRPr="007832F4" w:rsidRDefault="00A37FD2" w:rsidP="00A37FD2">
      <w:pPr>
        <w:pStyle w:val="Kop3"/>
        <w:rPr>
          <w:color w:val="000000" w:themeColor="text1"/>
          <w:sz w:val="21"/>
        </w:rPr>
      </w:pPr>
      <w:r w:rsidRPr="007832F4">
        <w:rPr>
          <w:color w:val="000000" w:themeColor="text1"/>
          <w:sz w:val="21"/>
        </w:rPr>
        <w:t>Technisch Management</w:t>
      </w:r>
    </w:p>
    <w:p w:rsidR="00F10A72" w:rsidRDefault="006E1A2E" w:rsidP="007832F4">
      <w:pPr>
        <w:pStyle w:val="Default"/>
        <w:jc w:val="both"/>
        <w:rPr>
          <w:b/>
          <w:color w:val="FF0000"/>
          <w:sz w:val="22"/>
        </w:rPr>
      </w:pPr>
      <w:r w:rsidRPr="007832F4">
        <w:rPr>
          <w:sz w:val="21"/>
          <w:szCs w:val="21"/>
        </w:rPr>
        <w:t>De Opdrachtnemer toont aan dat aan het eigen plan van aanpak is voldaan ten aanzien van de veiligheid en gezondheid, waarbij minimaal aan de wet- en regelgeving wordt voldaan.</w:t>
      </w:r>
      <w:r w:rsidR="00B50CBC" w:rsidRPr="007832F4">
        <w:rPr>
          <w:sz w:val="21"/>
          <w:szCs w:val="21"/>
        </w:rPr>
        <w:t xml:space="preserve"> Gemeente Amsterdam wil dat buitenwerkzaamheden veilig plaats vinden. </w:t>
      </w:r>
    </w:p>
    <w:p w:rsidR="00A37FD2" w:rsidRPr="009F6A07" w:rsidRDefault="00A37FD2" w:rsidP="00A37FD2">
      <w:pPr>
        <w:pStyle w:val="Kop3"/>
        <w:rPr>
          <w:color w:val="000000" w:themeColor="text1"/>
          <w:sz w:val="21"/>
        </w:rPr>
      </w:pPr>
      <w:r w:rsidRPr="009F6A07">
        <w:rPr>
          <w:color w:val="000000" w:themeColor="text1"/>
          <w:sz w:val="21"/>
        </w:rPr>
        <w:t>Contractmanagement</w:t>
      </w:r>
    </w:p>
    <w:p w:rsidR="00A37FD2" w:rsidRDefault="00A37FD2" w:rsidP="00A37FD2">
      <w:r>
        <w:t>De communicatie verloopt via de contractmanager in VISI.</w:t>
      </w:r>
    </w:p>
    <w:p w:rsidR="00A37FD2" w:rsidRDefault="00A37FD2" w:rsidP="00A37FD2">
      <w:pPr>
        <w:pStyle w:val="Kop4"/>
      </w:pPr>
      <w:r>
        <w:t xml:space="preserve">Gebruik van </w:t>
      </w:r>
      <w:r w:rsidR="00200995">
        <w:t>VISI-systematiek</w:t>
      </w:r>
    </w:p>
    <w:p w:rsidR="00A37FD2" w:rsidRPr="000479E8" w:rsidRDefault="00A37FD2" w:rsidP="004B0549">
      <w:pPr>
        <w:pStyle w:val="Lijstalinea"/>
        <w:numPr>
          <w:ilvl w:val="0"/>
          <w:numId w:val="9"/>
        </w:numPr>
      </w:pPr>
      <w:r w:rsidRPr="000479E8">
        <w:t>Alle documenten dienen in VISI te worden aangeboden.</w:t>
      </w:r>
    </w:p>
    <w:p w:rsidR="00A37FD2" w:rsidRPr="000479E8" w:rsidRDefault="00A37FD2" w:rsidP="004B0549">
      <w:pPr>
        <w:pStyle w:val="Lijstalinea"/>
        <w:numPr>
          <w:ilvl w:val="0"/>
          <w:numId w:val="9"/>
        </w:numPr>
      </w:pPr>
      <w:r w:rsidRPr="000479E8">
        <w:t>Daar waar de overeenkomst schriftelijk (analoge) communicatie tussen partijen voorschrijft; wordt (digitale) communicatie in VISI bedoeld.</w:t>
      </w:r>
    </w:p>
    <w:p w:rsidR="00DD7B70" w:rsidRDefault="00DD7B70" w:rsidP="00DD7B70">
      <w:pPr>
        <w:pStyle w:val="Lijstalinea"/>
        <w:numPr>
          <w:ilvl w:val="0"/>
          <w:numId w:val="9"/>
        </w:numPr>
        <w:spacing w:line="240" w:lineRule="auto"/>
        <w:rPr>
          <w:rFonts w:cs="Arial"/>
        </w:rPr>
      </w:pPr>
      <w:r w:rsidRPr="000479E8">
        <w:rPr>
          <w:rFonts w:cs="Arial"/>
        </w:rPr>
        <w:t xml:space="preserve">Wanneer in de overeenkomst uitwisseling van digitale informatie wordt vastgelegd prevaleert de in VISI vastgelegde digitale versie van de informatie boven eventuele andere door </w:t>
      </w:r>
      <w:r>
        <w:rPr>
          <w:rFonts w:cs="Arial"/>
        </w:rPr>
        <w:t>Opdrachtgever</w:t>
      </w:r>
      <w:r w:rsidRPr="000479E8">
        <w:rPr>
          <w:rFonts w:cs="Arial"/>
        </w:rPr>
        <w:t xml:space="preserve"> of </w:t>
      </w:r>
      <w:r>
        <w:rPr>
          <w:rFonts w:cs="Arial"/>
        </w:rPr>
        <w:t>Opdrachtnemer</w:t>
      </w:r>
      <w:r w:rsidRPr="000479E8">
        <w:rPr>
          <w:rFonts w:cs="Arial"/>
        </w:rPr>
        <w:t xml:space="preserve"> verstrekte informatie.</w:t>
      </w:r>
    </w:p>
    <w:p w:rsidR="00DD7B70" w:rsidRDefault="00DD7B70" w:rsidP="00DD7B70">
      <w:pPr>
        <w:pStyle w:val="Lijstalinea"/>
        <w:numPr>
          <w:ilvl w:val="0"/>
          <w:numId w:val="9"/>
        </w:numPr>
      </w:pPr>
      <w:r w:rsidRPr="000479E8">
        <w:t>Het gebruik van VISI voor de contractbeheersing heeft een formele contractuele status. Het is daarom niet nodig en zelfs ongewenst om documenten van handtekeningen te voorzien en te scannen.</w:t>
      </w:r>
    </w:p>
    <w:p w:rsidR="00855814" w:rsidRPr="000479E8" w:rsidRDefault="00855814" w:rsidP="00855814">
      <w:pPr>
        <w:pStyle w:val="Lijstalinea"/>
        <w:numPr>
          <w:ilvl w:val="0"/>
          <w:numId w:val="9"/>
        </w:numPr>
      </w:pPr>
      <w:r w:rsidRPr="000479E8">
        <w:t xml:space="preserve">De </w:t>
      </w:r>
      <w:r>
        <w:t>Opdrachtgever</w:t>
      </w:r>
      <w:r w:rsidRPr="000479E8">
        <w:t xml:space="preserve"> stelt aan de </w:t>
      </w:r>
      <w:r>
        <w:t>Opdrachtnemer</w:t>
      </w:r>
      <w:r w:rsidRPr="000479E8">
        <w:t xml:space="preserve"> het volgende ter beschikking: </w:t>
      </w:r>
    </w:p>
    <w:p w:rsidR="00855814" w:rsidRPr="000479E8" w:rsidRDefault="00855814" w:rsidP="00855814">
      <w:pPr>
        <w:numPr>
          <w:ilvl w:val="1"/>
          <w:numId w:val="9"/>
        </w:numPr>
        <w:spacing w:line="240" w:lineRule="atLeast"/>
      </w:pPr>
      <w:r w:rsidRPr="000479E8">
        <w:t>Gebruik van centrale server waarop VISI-raamwerk is geïnstalleerd;</w:t>
      </w:r>
    </w:p>
    <w:p w:rsidR="00855814" w:rsidRPr="000479E8" w:rsidRDefault="00855814" w:rsidP="00855814">
      <w:pPr>
        <w:numPr>
          <w:ilvl w:val="1"/>
          <w:numId w:val="9"/>
        </w:numPr>
        <w:spacing w:line="240" w:lineRule="atLeast"/>
      </w:pPr>
      <w:r w:rsidRPr="000479E8">
        <w:t>De VISI-gebruikerssoftware voorzien van het keurmerk van de CROW “</w:t>
      </w:r>
      <w:r w:rsidR="0098607F" w:rsidRPr="000479E8">
        <w:t>VISI-compatible</w:t>
      </w:r>
      <w:r w:rsidRPr="000479E8">
        <w:t>”</w:t>
      </w:r>
    </w:p>
    <w:p w:rsidR="00855814" w:rsidRPr="000479E8" w:rsidRDefault="00855814" w:rsidP="00855814">
      <w:pPr>
        <w:numPr>
          <w:ilvl w:val="1"/>
          <w:numId w:val="9"/>
        </w:numPr>
        <w:spacing w:line="240" w:lineRule="atLeast"/>
      </w:pPr>
      <w:r w:rsidRPr="000479E8">
        <w:t>Een VISI-raamwerk waarin de gewenste wijze van communiceren wordt vastgelegd.</w:t>
      </w:r>
    </w:p>
    <w:p w:rsidR="00855814" w:rsidRPr="000479E8" w:rsidRDefault="00855814" w:rsidP="00855814">
      <w:pPr>
        <w:numPr>
          <w:ilvl w:val="1"/>
          <w:numId w:val="9"/>
        </w:numPr>
        <w:spacing w:line="240" w:lineRule="atLeast"/>
      </w:pPr>
      <w:r w:rsidRPr="000479E8">
        <w:t xml:space="preserve">Helpdesk voor VISI-gebruikerssoftware. Hiervoor kan de VISI-gebruiker terecht voor 1e </w:t>
      </w:r>
      <w:proofErr w:type="spellStart"/>
      <w:r w:rsidRPr="000479E8">
        <w:t>lijns</w:t>
      </w:r>
      <w:proofErr w:type="spellEnd"/>
      <w:r w:rsidRPr="000479E8">
        <w:t xml:space="preserve"> operationele vragen. </w:t>
      </w:r>
    </w:p>
    <w:p w:rsidR="00855814" w:rsidRPr="000479E8" w:rsidRDefault="00855814" w:rsidP="00855814">
      <w:pPr>
        <w:pStyle w:val="Lijstalinea"/>
        <w:numPr>
          <w:ilvl w:val="0"/>
          <w:numId w:val="9"/>
        </w:numPr>
      </w:pPr>
      <w:r w:rsidRPr="000479E8">
        <w:t xml:space="preserve">Binnen 14 dagen nadat dit raamwerk door de </w:t>
      </w:r>
      <w:r>
        <w:t>Opdrachtgever</w:t>
      </w:r>
      <w:r w:rsidRPr="000479E8">
        <w:t xml:space="preserve"> aan </w:t>
      </w:r>
      <w:r>
        <w:t>Opdrachtnemer</w:t>
      </w:r>
      <w:r w:rsidRPr="000479E8">
        <w:t xml:space="preserve"> is verstrekt, dient de </w:t>
      </w:r>
      <w:r>
        <w:t>Opdrachtnemer</w:t>
      </w:r>
      <w:r w:rsidRPr="000479E8">
        <w:t xml:space="preserve"> aan te geven welke communicatiepatronen uit zijn projectorganisatie aan het raamwerk toegevoegd moeten worden.</w:t>
      </w:r>
    </w:p>
    <w:p w:rsidR="00855814" w:rsidRPr="000479E8" w:rsidRDefault="00855814" w:rsidP="00855814">
      <w:pPr>
        <w:pStyle w:val="Lijstalinea"/>
        <w:numPr>
          <w:ilvl w:val="0"/>
          <w:numId w:val="10"/>
        </w:numPr>
        <w:rPr>
          <w:rFonts w:cs="Arial"/>
        </w:rPr>
      </w:pPr>
      <w:r w:rsidRPr="000479E8">
        <w:rPr>
          <w:rFonts w:cs="Arial"/>
        </w:rPr>
        <w:t xml:space="preserve">De </w:t>
      </w:r>
      <w:r>
        <w:rPr>
          <w:rFonts w:cs="Arial"/>
        </w:rPr>
        <w:t>Opdrachtgever</w:t>
      </w:r>
      <w:r w:rsidRPr="000479E8">
        <w:rPr>
          <w:rFonts w:cs="Arial"/>
        </w:rPr>
        <w:t xml:space="preserve"> stelt het raamwerk en de software voor gebruik van VISI ter beschikking. Het raamwerk omvat ten minste de volgende processen:</w:t>
      </w:r>
    </w:p>
    <w:p w:rsidR="00855814" w:rsidRPr="000479E8" w:rsidRDefault="00855814" w:rsidP="00855814">
      <w:pPr>
        <w:pStyle w:val="Lijstalinea"/>
        <w:numPr>
          <w:ilvl w:val="1"/>
          <w:numId w:val="10"/>
        </w:numPr>
        <w:rPr>
          <w:rFonts w:cs="Arial"/>
        </w:rPr>
      </w:pPr>
      <w:r w:rsidRPr="000479E8">
        <w:rPr>
          <w:rFonts w:cs="Arial"/>
        </w:rPr>
        <w:t>verslaglegging overleggen;</w:t>
      </w:r>
    </w:p>
    <w:p w:rsidR="00855814" w:rsidRPr="000479E8" w:rsidRDefault="00855814" w:rsidP="00855814">
      <w:pPr>
        <w:pStyle w:val="Lijstalinea"/>
        <w:numPr>
          <w:ilvl w:val="1"/>
          <w:numId w:val="10"/>
        </w:numPr>
        <w:rPr>
          <w:rFonts w:cs="Arial"/>
        </w:rPr>
      </w:pPr>
      <w:r w:rsidRPr="000479E8">
        <w:rPr>
          <w:rFonts w:cs="Arial"/>
        </w:rPr>
        <w:t>betaling;</w:t>
      </w:r>
    </w:p>
    <w:p w:rsidR="00855814" w:rsidRPr="000479E8" w:rsidRDefault="00855814" w:rsidP="00855814">
      <w:pPr>
        <w:pStyle w:val="Lijstalinea"/>
        <w:numPr>
          <w:ilvl w:val="1"/>
          <w:numId w:val="10"/>
        </w:numPr>
        <w:rPr>
          <w:rFonts w:cs="Arial"/>
        </w:rPr>
      </w:pPr>
      <w:r w:rsidRPr="000479E8">
        <w:rPr>
          <w:rFonts w:cs="Arial"/>
        </w:rPr>
        <w:t>afgifte prestatieverklaring;</w:t>
      </w:r>
    </w:p>
    <w:p w:rsidR="00855814" w:rsidRPr="000479E8" w:rsidRDefault="00855814" w:rsidP="00855814">
      <w:pPr>
        <w:pStyle w:val="Lijstalinea"/>
        <w:numPr>
          <w:ilvl w:val="1"/>
          <w:numId w:val="10"/>
        </w:numPr>
      </w:pPr>
      <w:r w:rsidRPr="000479E8">
        <w:rPr>
          <w:rFonts w:cs="Arial"/>
        </w:rPr>
        <w:t>overige conform benodigde en/of gezamenlijk vastgestelde transacties.</w:t>
      </w:r>
    </w:p>
    <w:p w:rsidR="00B567DA" w:rsidRPr="000479E8" w:rsidRDefault="00B567DA" w:rsidP="00B567DA">
      <w:pPr>
        <w:pStyle w:val="Lijstalinea"/>
        <w:numPr>
          <w:ilvl w:val="0"/>
          <w:numId w:val="9"/>
        </w:numPr>
      </w:pPr>
      <w:r w:rsidRPr="000479E8">
        <w:t xml:space="preserve">De </w:t>
      </w:r>
      <w:r>
        <w:t>Opdrachtnemer</w:t>
      </w:r>
      <w:r w:rsidRPr="000479E8">
        <w:t xml:space="preserve"> wordt erop gewezen dat aanpassingen aan en/of uitbreidingen van het VISI-raamwerk, extra kosten met zich mee kunnen brengen. Wijzigingen op het VISI-raamwerk op initiatief van </w:t>
      </w:r>
      <w:r>
        <w:t>Opdrachtnemer</w:t>
      </w:r>
      <w:r w:rsidRPr="000479E8">
        <w:t xml:space="preserve"> komen voor rekening van </w:t>
      </w:r>
      <w:r>
        <w:t>Opdrachtnemer</w:t>
      </w:r>
      <w:r w:rsidRPr="000479E8">
        <w:t xml:space="preserve">. </w:t>
      </w:r>
    </w:p>
    <w:p w:rsidR="00B567DA" w:rsidRDefault="00B567DA" w:rsidP="00B567DA">
      <w:pPr>
        <w:pStyle w:val="Lijstalinea"/>
        <w:numPr>
          <w:ilvl w:val="0"/>
          <w:numId w:val="9"/>
        </w:numPr>
      </w:pPr>
      <w:r w:rsidRPr="000479E8">
        <w:lastRenderedPageBreak/>
        <w:t>Kosten van stilstand en/of vertraging werkzaamheden als gevolg van tijdelijk niet beschikbaar zijn van de helpdesk en/of storing van de centrale server komen niet in aanmerking voor verrekening, indien de storing binnen een dag verholpen is.</w:t>
      </w:r>
    </w:p>
    <w:p w:rsidR="000E05A9" w:rsidRPr="000479E8" w:rsidRDefault="000E05A9" w:rsidP="000E05A9">
      <w:pPr>
        <w:pStyle w:val="Lijstalinea"/>
        <w:ind w:left="360"/>
      </w:pPr>
    </w:p>
    <w:p w:rsidR="00464998" w:rsidRPr="002A07F4" w:rsidRDefault="00464998" w:rsidP="000E05A9"/>
    <w:sectPr w:rsidR="00464998" w:rsidRPr="002A07F4" w:rsidSect="00AE146B">
      <w:headerReference w:type="default" r:id="rId14"/>
      <w:pgSz w:w="11906" w:h="16838" w:code="9"/>
      <w:pgMar w:top="2665" w:right="1644" w:bottom="1531" w:left="1758" w:header="0" w:footer="564" w:gutter="0"/>
      <w:paperSrc w:first="15" w:other="15"/>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29B" w:rsidRDefault="005F729B">
      <w:pPr>
        <w:spacing w:line="240" w:lineRule="auto"/>
      </w:pPr>
      <w:r>
        <w:separator/>
      </w:r>
    </w:p>
  </w:endnote>
  <w:endnote w:type="continuationSeparator" w:id="0">
    <w:p w:rsidR="005F729B" w:rsidRDefault="005F72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be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0D8" w:rsidRDefault="004510D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0D8" w:rsidRDefault="004510D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0D8" w:rsidRDefault="004510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29B" w:rsidRDefault="005F729B">
      <w:pPr>
        <w:spacing w:line="240" w:lineRule="auto"/>
      </w:pPr>
    </w:p>
  </w:footnote>
  <w:footnote w:type="continuationSeparator" w:id="0">
    <w:p w:rsidR="005F729B" w:rsidRDefault="005F729B">
      <w:pPr>
        <w:spacing w:line="240" w:lineRule="auto"/>
      </w:pPr>
    </w:p>
  </w:footnote>
  <w:footnote w:type="continuationNotice" w:id="1">
    <w:p w:rsidR="005F729B" w:rsidRDefault="005F72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0D8" w:rsidRDefault="004510D8">
    <w:pPr>
      <w:pStyle w:val="Koptekst"/>
      <w:framePr w:wrap="aroun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page" w:tblpX="1759"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00457F" w:rsidTr="00DC4E05">
      <w:tc>
        <w:tcPr>
          <w:tcW w:w="6464" w:type="dxa"/>
          <w:tcMar>
            <w:top w:w="0" w:type="dxa"/>
            <w:left w:w="0" w:type="dxa"/>
            <w:bottom w:w="0" w:type="dxa"/>
            <w:right w:w="0" w:type="dxa"/>
          </w:tcMar>
        </w:tcPr>
        <w:p w:rsidR="0000457F" w:rsidRPr="008536CA" w:rsidRDefault="0000457F" w:rsidP="00F0292E">
          <w:pPr>
            <w:pStyle w:val="Koptekst"/>
            <w:framePr w:wrap="auto" w:vAnchor="margin" w:hAnchor="text" w:xAlign="left" w:yAlign="inline"/>
            <w:suppressOverlap w:val="0"/>
          </w:pPr>
        </w:p>
      </w:tc>
      <w:tc>
        <w:tcPr>
          <w:tcW w:w="2495" w:type="dxa"/>
          <w:tcMar>
            <w:top w:w="0" w:type="dxa"/>
            <w:left w:w="0" w:type="dxa"/>
            <w:bottom w:w="0" w:type="dxa"/>
            <w:right w:w="0" w:type="dxa"/>
          </w:tcMar>
        </w:tcPr>
        <w:p w:rsidR="0000457F" w:rsidRPr="008536CA" w:rsidRDefault="0000457F" w:rsidP="008F19D0">
          <w:pPr>
            <w:pStyle w:val="Koptekst"/>
            <w:framePr w:wrap="auto" w:vAnchor="margin" w:hAnchor="text" w:xAlign="left" w:yAlign="inline"/>
            <w:suppressOverlap w:val="0"/>
          </w:pPr>
        </w:p>
      </w:tc>
    </w:tr>
  </w:tbl>
  <w:p w:rsidR="0000457F" w:rsidRDefault="0000457F" w:rsidP="008536CA">
    <w:pPr>
      <w:pStyle w:val="Koptekst"/>
      <w:framePr w:wrap="aroun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7F" w:rsidRDefault="0000457F" w:rsidP="001A4B8F">
    <w:pPr>
      <w:pStyle w:val="Koptekst"/>
      <w:framePr w:wrap="auto" w:vAnchor="margin" w:hAnchor="text" w:xAlign="left" w:yAlign="inline"/>
      <w:suppressOverlap w:val="0"/>
    </w:pPr>
    <w:r>
      <w:rPr>
        <w:noProof/>
        <w:lang w:eastAsia="nl-NL"/>
      </w:rPr>
      <w:drawing>
        <wp:anchor distT="0" distB="0" distL="114300" distR="114300" simplePos="0" relativeHeight="251659264" behindDoc="1" locked="1" layoutInCell="0" allowOverlap="1" wp14:anchorId="77CBF90F" wp14:editId="671E9FAB">
          <wp:simplePos x="0" y="0"/>
          <wp:positionH relativeFrom="page">
            <wp:posOffset>450215</wp:posOffset>
          </wp:positionH>
          <wp:positionV relativeFrom="page">
            <wp:posOffset>288290</wp:posOffset>
          </wp:positionV>
          <wp:extent cx="2008800" cy="151200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page" w:tblpX="1759"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00457F" w:rsidTr="00597603">
      <w:tc>
        <w:tcPr>
          <w:tcW w:w="6464" w:type="dxa"/>
          <w:tcMar>
            <w:top w:w="0" w:type="dxa"/>
            <w:left w:w="0" w:type="dxa"/>
            <w:bottom w:w="0" w:type="dxa"/>
            <w:right w:w="0" w:type="dxa"/>
          </w:tcMar>
        </w:tcPr>
        <w:p w:rsidR="0000457F" w:rsidRPr="00B27FF4" w:rsidRDefault="0000457F" w:rsidP="008536CA">
          <w:pPr>
            <w:pStyle w:val="Koptekst"/>
            <w:framePr w:wrap="auto" w:vAnchor="margin" w:hAnchor="text" w:xAlign="left" w:yAlign="inline"/>
            <w:suppressOverlap w:val="0"/>
            <w:rPr>
              <w:b/>
            </w:rPr>
          </w:pPr>
          <w:r w:rsidRPr="00B27FF4">
            <w:rPr>
              <w:b/>
            </w:rPr>
            <w:t>Gemeente Amsterdam</w:t>
          </w:r>
        </w:p>
        <w:p w:rsidR="0000457F" w:rsidRDefault="0000457F" w:rsidP="00CA34FF">
          <w:pPr>
            <w:pStyle w:val="Koptekst"/>
            <w:framePr w:wrap="auto" w:vAnchor="margin" w:hAnchor="text" w:xAlign="left" w:yAlign="inline"/>
            <w:suppressOverlap w:val="0"/>
          </w:pPr>
          <w:r>
            <w:t>Programma van Eisen</w:t>
          </w:r>
        </w:p>
        <w:p w:rsidR="0000457F" w:rsidRPr="008536CA" w:rsidRDefault="0000457F" w:rsidP="00F93B78">
          <w:pPr>
            <w:pStyle w:val="Koptekst"/>
            <w:framePr w:wrap="auto" w:vAnchor="margin" w:hAnchor="text" w:xAlign="left" w:yAlign="inline"/>
            <w:suppressOverlap w:val="0"/>
          </w:pPr>
          <w:r>
            <w:t xml:space="preserve">Voorbereiding </w:t>
          </w:r>
          <w:r w:rsidR="00F93B78">
            <w:t>Aanleg B</w:t>
          </w:r>
          <w:r>
            <w:t>eplanting</w:t>
          </w:r>
        </w:p>
      </w:tc>
      <w:tc>
        <w:tcPr>
          <w:tcW w:w="2495" w:type="dxa"/>
          <w:tcMar>
            <w:top w:w="0" w:type="dxa"/>
            <w:left w:w="0" w:type="dxa"/>
            <w:bottom w:w="0" w:type="dxa"/>
            <w:right w:w="0" w:type="dxa"/>
          </w:tcMar>
          <w:hideMark/>
        </w:tcPr>
        <w:p w:rsidR="002942C3" w:rsidRDefault="0000457F" w:rsidP="002942C3">
          <w:pPr>
            <w:pStyle w:val="Koptekst"/>
            <w:framePr w:wrap="auto" w:vAnchor="margin" w:hAnchor="text" w:xAlign="left" w:yAlign="inline"/>
            <w:suppressOverlap w:val="0"/>
          </w:pPr>
          <w:r w:rsidRPr="008536CA">
            <w:fldChar w:fldCharType="begin"/>
          </w:r>
          <w:r w:rsidRPr="008536CA">
            <w:instrText xml:space="preserve"> REF versie \h </w:instrText>
          </w:r>
          <w:r>
            <w:instrText xml:space="preserve"> \* MERGEFORMAT </w:instrText>
          </w:r>
          <w:r w:rsidRPr="008536CA">
            <w:fldChar w:fldCharType="separate"/>
          </w:r>
          <w:sdt>
            <w:sdtPr>
              <w:alias w:val="Selecteer versienummer"/>
              <w:tag w:val="Selecteer versienummer"/>
              <w:id w:val="1624341643"/>
              <w:placeholder>
                <w:docPart w:val="8FA14AE67F9B4019B729D46D71B3E787"/>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2942C3">
                <w:t>Versie 1</w:t>
              </w:r>
            </w:sdtContent>
          </w:sdt>
        </w:p>
        <w:p w:rsidR="0000457F" w:rsidRDefault="0000457F" w:rsidP="006E578E">
          <w:pPr>
            <w:pStyle w:val="Koptekst"/>
            <w:framePr w:wrap="auto" w:vAnchor="margin" w:hAnchor="text" w:xAlign="left" w:yAlign="inline"/>
            <w:suppressOverlap w:val="0"/>
          </w:pPr>
          <w:r w:rsidRPr="008536CA">
            <w:fldChar w:fldCharType="end"/>
          </w:r>
          <w:r w:rsidRPr="00FE3F59">
            <w:fldChar w:fldCharType="begin"/>
          </w:r>
          <w:r w:rsidRPr="00FE3F59">
            <w:instrText xml:space="preserve"> REF datum \h  \* MERGEFORMAT </w:instrText>
          </w:r>
          <w:r w:rsidRPr="00FE3F59">
            <w:fldChar w:fldCharType="separate"/>
          </w:r>
          <w:sdt>
            <w:sdtPr>
              <w:alias w:val="Kies een datum"/>
              <w:tag w:val="Kies een datum"/>
              <w:id w:val="-145438935"/>
              <w:placeholder>
                <w:docPart w:val="C0329310C12442EB968583CDDE14E5F3"/>
              </w:placeholder>
              <w:date w:fullDate="2021-09-21T00:00:00Z">
                <w:dateFormat w:val="d MMMM yyyy"/>
                <w:lid w:val="nl-NL"/>
                <w:storeMappedDataAs w:val="dateTime"/>
                <w:calendar w:val="gregorian"/>
              </w:date>
            </w:sdtPr>
            <w:sdtContent>
              <w:r w:rsidR="002942C3">
                <w:t>21 september 2021</w:t>
              </w:r>
            </w:sdtContent>
          </w:sdt>
          <w:r w:rsidR="002942C3" w:rsidRPr="00BB4650">
            <w:t xml:space="preserve">   </w:t>
          </w:r>
          <w:r w:rsidRPr="00FE3F59">
            <w:fldChar w:fldCharType="end"/>
          </w:r>
        </w:p>
        <w:p w:rsidR="0000457F" w:rsidRDefault="00A93B4A" w:rsidP="008536CA">
          <w:pPr>
            <w:pStyle w:val="Koptekst"/>
            <w:framePr w:wrap="auto" w:vAnchor="margin" w:hAnchor="text" w:xAlign="left" w:yAlign="inline"/>
            <w:suppressOverlap w:val="0"/>
          </w:pPr>
          <w:r>
            <w:t>Kenmerk AI 202</w:t>
          </w:r>
          <w:r w:rsidR="00F93B78">
            <w:t>1</w:t>
          </w:r>
          <w:r>
            <w:t>-01</w:t>
          </w:r>
          <w:r w:rsidR="00F93B78">
            <w:t>71</w:t>
          </w:r>
        </w:p>
        <w:p w:rsidR="0000457F" w:rsidRPr="008536CA" w:rsidRDefault="0000457F" w:rsidP="009A634E">
          <w:pPr>
            <w:pStyle w:val="Koptekst"/>
            <w:framePr w:wrap="auto" w:vAnchor="margin" w:hAnchor="text" w:xAlign="left" w:yAlign="inline"/>
            <w:suppressOverlap w:val="0"/>
          </w:pPr>
          <w:r>
            <w:t xml:space="preserve">Pagina </w:t>
          </w:r>
          <w:r>
            <w:fldChar w:fldCharType="begin"/>
          </w:r>
          <w:r>
            <w:instrText xml:space="preserve"> PAGE   \* MERGEFORMAT </w:instrText>
          </w:r>
          <w:r>
            <w:fldChar w:fldCharType="separate"/>
          </w:r>
          <w:r w:rsidR="002942C3">
            <w:rPr>
              <w:noProof/>
            </w:rPr>
            <w:t>8</w:t>
          </w:r>
          <w:r>
            <w:fldChar w:fldCharType="end"/>
          </w:r>
          <w:r>
            <w:t xml:space="preserve"> van </w:t>
          </w:r>
          <w:fldSimple w:instr=" SECTIONPAGES   \* MERGEFORMAT ">
            <w:r w:rsidR="002942C3">
              <w:rPr>
                <w:noProof/>
              </w:rPr>
              <w:t>8</w:t>
            </w:r>
          </w:fldSimple>
        </w:p>
      </w:tc>
    </w:tr>
  </w:tbl>
  <w:p w:rsidR="0000457F" w:rsidRDefault="0000457F" w:rsidP="008536CA">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84A40"/>
    <w:multiLevelType w:val="hybridMultilevel"/>
    <w:tmpl w:val="585A0C5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896B36"/>
    <w:multiLevelType w:val="hybridMultilevel"/>
    <w:tmpl w:val="75A4AE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241038"/>
    <w:multiLevelType w:val="hybridMultilevel"/>
    <w:tmpl w:val="4F223D1A"/>
    <w:lvl w:ilvl="0" w:tplc="F2542AD4">
      <w:start w:val="14"/>
      <w:numFmt w:val="bullet"/>
      <w:lvlText w:val="-"/>
      <w:lvlJc w:val="left"/>
      <w:pPr>
        <w:ind w:left="1080" w:hanging="360"/>
      </w:pPr>
      <w:rPr>
        <w:rFonts w:ascii="Corbel" w:eastAsia="Calibri" w:hAnsi="Corbe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DA34694"/>
    <w:multiLevelType w:val="multilevel"/>
    <w:tmpl w:val="418ACD4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D554C"/>
    <w:multiLevelType w:val="hybridMultilevel"/>
    <w:tmpl w:val="260AB6A8"/>
    <w:lvl w:ilvl="0" w:tplc="38D49FA6">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834AB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DE5293"/>
    <w:multiLevelType w:val="multilevel"/>
    <w:tmpl w:val="42644F74"/>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833FF6"/>
    <w:multiLevelType w:val="hybridMultilevel"/>
    <w:tmpl w:val="7CAC593A"/>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C2319FE"/>
    <w:multiLevelType w:val="hybridMultilevel"/>
    <w:tmpl w:val="DC44AA7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485734"/>
    <w:multiLevelType w:val="hybridMultilevel"/>
    <w:tmpl w:val="75CED040"/>
    <w:lvl w:ilvl="0" w:tplc="04130001">
      <w:start w:val="1"/>
      <w:numFmt w:val="bullet"/>
      <w:lvlText w:val=""/>
      <w:lvlJc w:val="left"/>
      <w:pPr>
        <w:ind w:left="644" w:hanging="360"/>
      </w:pPr>
      <w:rPr>
        <w:rFonts w:ascii="Symbol" w:hAnsi="Symbol" w:hint="default"/>
        <w:b/>
      </w:rPr>
    </w:lvl>
    <w:lvl w:ilvl="1" w:tplc="A5702DF6">
      <w:start w:val="1"/>
      <w:numFmt w:val="lowerLetter"/>
      <w:lvlText w:val="%2."/>
      <w:lvlJc w:val="left"/>
      <w:pPr>
        <w:ind w:left="1440" w:hanging="360"/>
      </w:pPr>
      <w:rPr>
        <w:rFonts w:hint="default"/>
      </w:rPr>
    </w:lvl>
    <w:lvl w:ilvl="2" w:tplc="04130001">
      <w:start w:val="1"/>
      <w:numFmt w:val="bullet"/>
      <w:lvlText w:val=""/>
      <w:lvlJc w:val="left"/>
      <w:pPr>
        <w:ind w:left="2160" w:hanging="180"/>
      </w:pPr>
      <w:rPr>
        <w:rFonts w:ascii="Symbol" w:hAnsi="Symbol" w:hint="default"/>
      </w:r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ADA1E64"/>
    <w:multiLevelType w:val="hybridMultilevel"/>
    <w:tmpl w:val="55E469D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0D2146"/>
    <w:multiLevelType w:val="hybridMultilevel"/>
    <w:tmpl w:val="705869A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CC0867"/>
    <w:multiLevelType w:val="hybridMultilevel"/>
    <w:tmpl w:val="13A27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905DCC"/>
    <w:multiLevelType w:val="hybridMultilevel"/>
    <w:tmpl w:val="6E02AA8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D701AE"/>
    <w:multiLevelType w:val="hybridMultilevel"/>
    <w:tmpl w:val="4774B3F0"/>
    <w:lvl w:ilvl="0" w:tplc="D4C403C8">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B6116B"/>
    <w:multiLevelType w:val="hybridMultilevel"/>
    <w:tmpl w:val="B50E4C9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2CB1CB0"/>
    <w:multiLevelType w:val="hybridMultilevel"/>
    <w:tmpl w:val="9D2888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4E6666D"/>
    <w:multiLevelType w:val="hybridMultilevel"/>
    <w:tmpl w:val="C6E84078"/>
    <w:lvl w:ilvl="0" w:tplc="8A1254D8">
      <w:start w:val="1"/>
      <w:numFmt w:val="decimal"/>
      <w:pStyle w:val="OpsommingCijfers"/>
      <w:lvlText w:val="%1"/>
      <w:lvlJc w:val="left"/>
      <w:pPr>
        <w:ind w:left="360" w:hanging="360"/>
      </w:pPr>
      <w:rPr>
        <w:rFonts w:hint="default"/>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8" w15:restartNumberingAfterBreak="0">
    <w:nsid w:val="4B024F91"/>
    <w:multiLevelType w:val="hybridMultilevel"/>
    <w:tmpl w:val="4E300C7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B357B69"/>
    <w:multiLevelType w:val="multilevel"/>
    <w:tmpl w:val="2D741D4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FAE11D6"/>
    <w:multiLevelType w:val="hybridMultilevel"/>
    <w:tmpl w:val="081ECD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23F7713"/>
    <w:multiLevelType w:val="multilevel"/>
    <w:tmpl w:val="87FAEC64"/>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FC59EF"/>
    <w:multiLevelType w:val="hybridMultilevel"/>
    <w:tmpl w:val="F09290B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60F3670"/>
    <w:multiLevelType w:val="hybridMultilevel"/>
    <w:tmpl w:val="1F241654"/>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AB93C21"/>
    <w:multiLevelType w:val="hybridMultilevel"/>
    <w:tmpl w:val="F69C7A9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AC74357"/>
    <w:multiLevelType w:val="hybridMultilevel"/>
    <w:tmpl w:val="40AA0FC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533C93"/>
    <w:multiLevelType w:val="hybridMultilevel"/>
    <w:tmpl w:val="705869A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C5D1FCF"/>
    <w:multiLevelType w:val="hybridMultilevel"/>
    <w:tmpl w:val="705869A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097C42"/>
    <w:multiLevelType w:val="hybridMultilevel"/>
    <w:tmpl w:val="A808DDF6"/>
    <w:lvl w:ilvl="0" w:tplc="777EA3E8">
      <w:start w:val="3"/>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E687971"/>
    <w:multiLevelType w:val="hybridMultilevel"/>
    <w:tmpl w:val="7C82FCD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FB7345F"/>
    <w:multiLevelType w:val="hybridMultilevel"/>
    <w:tmpl w:val="A386C33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18B5D8A"/>
    <w:multiLevelType w:val="hybridMultilevel"/>
    <w:tmpl w:val="71A2F8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1E84D6F"/>
    <w:multiLevelType w:val="hybridMultilevel"/>
    <w:tmpl w:val="E6981A12"/>
    <w:lvl w:ilvl="0" w:tplc="04130005">
      <w:start w:val="1"/>
      <w:numFmt w:val="bullet"/>
      <w:lvlText w:val=""/>
      <w:lvlJc w:val="left"/>
      <w:pPr>
        <w:ind w:left="371" w:hanging="360"/>
      </w:pPr>
      <w:rPr>
        <w:rFonts w:ascii="Wingdings" w:hAnsi="Wingdings" w:hint="default"/>
      </w:rPr>
    </w:lvl>
    <w:lvl w:ilvl="1" w:tplc="04130003" w:tentative="1">
      <w:start w:val="1"/>
      <w:numFmt w:val="bullet"/>
      <w:lvlText w:val="o"/>
      <w:lvlJc w:val="left"/>
      <w:pPr>
        <w:ind w:left="1091" w:hanging="360"/>
      </w:pPr>
      <w:rPr>
        <w:rFonts w:ascii="Courier New" w:hAnsi="Courier New" w:cs="Courier New" w:hint="default"/>
      </w:rPr>
    </w:lvl>
    <w:lvl w:ilvl="2" w:tplc="04130005" w:tentative="1">
      <w:start w:val="1"/>
      <w:numFmt w:val="bullet"/>
      <w:lvlText w:val=""/>
      <w:lvlJc w:val="left"/>
      <w:pPr>
        <w:ind w:left="1811" w:hanging="360"/>
      </w:pPr>
      <w:rPr>
        <w:rFonts w:ascii="Wingdings" w:hAnsi="Wingdings" w:hint="default"/>
      </w:rPr>
    </w:lvl>
    <w:lvl w:ilvl="3" w:tplc="04130001" w:tentative="1">
      <w:start w:val="1"/>
      <w:numFmt w:val="bullet"/>
      <w:lvlText w:val=""/>
      <w:lvlJc w:val="left"/>
      <w:pPr>
        <w:ind w:left="2531" w:hanging="360"/>
      </w:pPr>
      <w:rPr>
        <w:rFonts w:ascii="Symbol" w:hAnsi="Symbol" w:hint="default"/>
      </w:rPr>
    </w:lvl>
    <w:lvl w:ilvl="4" w:tplc="04130003" w:tentative="1">
      <w:start w:val="1"/>
      <w:numFmt w:val="bullet"/>
      <w:lvlText w:val="o"/>
      <w:lvlJc w:val="left"/>
      <w:pPr>
        <w:ind w:left="3251" w:hanging="360"/>
      </w:pPr>
      <w:rPr>
        <w:rFonts w:ascii="Courier New" w:hAnsi="Courier New" w:cs="Courier New" w:hint="default"/>
      </w:rPr>
    </w:lvl>
    <w:lvl w:ilvl="5" w:tplc="04130005" w:tentative="1">
      <w:start w:val="1"/>
      <w:numFmt w:val="bullet"/>
      <w:lvlText w:val=""/>
      <w:lvlJc w:val="left"/>
      <w:pPr>
        <w:ind w:left="3971" w:hanging="360"/>
      </w:pPr>
      <w:rPr>
        <w:rFonts w:ascii="Wingdings" w:hAnsi="Wingdings" w:hint="default"/>
      </w:rPr>
    </w:lvl>
    <w:lvl w:ilvl="6" w:tplc="04130001" w:tentative="1">
      <w:start w:val="1"/>
      <w:numFmt w:val="bullet"/>
      <w:lvlText w:val=""/>
      <w:lvlJc w:val="left"/>
      <w:pPr>
        <w:ind w:left="4691" w:hanging="360"/>
      </w:pPr>
      <w:rPr>
        <w:rFonts w:ascii="Symbol" w:hAnsi="Symbol" w:hint="default"/>
      </w:rPr>
    </w:lvl>
    <w:lvl w:ilvl="7" w:tplc="04130003" w:tentative="1">
      <w:start w:val="1"/>
      <w:numFmt w:val="bullet"/>
      <w:lvlText w:val="o"/>
      <w:lvlJc w:val="left"/>
      <w:pPr>
        <w:ind w:left="5411" w:hanging="360"/>
      </w:pPr>
      <w:rPr>
        <w:rFonts w:ascii="Courier New" w:hAnsi="Courier New" w:cs="Courier New" w:hint="default"/>
      </w:rPr>
    </w:lvl>
    <w:lvl w:ilvl="8" w:tplc="04130005" w:tentative="1">
      <w:start w:val="1"/>
      <w:numFmt w:val="bullet"/>
      <w:lvlText w:val=""/>
      <w:lvlJc w:val="left"/>
      <w:pPr>
        <w:ind w:left="6131" w:hanging="360"/>
      </w:pPr>
      <w:rPr>
        <w:rFonts w:ascii="Wingdings" w:hAnsi="Wingdings" w:hint="default"/>
      </w:rPr>
    </w:lvl>
  </w:abstractNum>
  <w:abstractNum w:abstractNumId="34" w15:restartNumberingAfterBreak="0">
    <w:nsid w:val="63237ACB"/>
    <w:multiLevelType w:val="hybridMultilevel"/>
    <w:tmpl w:val="12E8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E2038C"/>
    <w:multiLevelType w:val="hybridMultilevel"/>
    <w:tmpl w:val="9B78F5C6"/>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0B93572"/>
    <w:multiLevelType w:val="hybridMultilevel"/>
    <w:tmpl w:val="26D64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7931A23"/>
    <w:multiLevelType w:val="hybridMultilevel"/>
    <w:tmpl w:val="E430A13A"/>
    <w:lvl w:ilvl="0" w:tplc="342AB09C">
      <w:start w:val="1"/>
      <w:numFmt w:val="bullet"/>
      <w:pStyle w:val="Standaardarial"/>
      <w:lvlText w:val="o"/>
      <w:lvlJc w:val="left"/>
      <w:pPr>
        <w:tabs>
          <w:tab w:val="num" w:pos="900"/>
        </w:tabs>
        <w:ind w:left="900" w:hanging="360"/>
      </w:pPr>
      <w:rPr>
        <w:rFonts w:ascii="Courier New" w:hAnsi="Courier New" w:cs="Courier New"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38" w15:restartNumberingAfterBreak="0">
    <w:nsid w:val="7AD6354A"/>
    <w:multiLevelType w:val="hybridMultilevel"/>
    <w:tmpl w:val="453EC02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7"/>
  </w:num>
  <w:num w:numId="2">
    <w:abstractNumId w:val="20"/>
  </w:num>
  <w:num w:numId="3">
    <w:abstractNumId w:val="39"/>
  </w:num>
  <w:num w:numId="4">
    <w:abstractNumId w:val="3"/>
  </w:num>
  <w:num w:numId="5">
    <w:abstractNumId w:val="19"/>
  </w:num>
  <w:num w:numId="6">
    <w:abstractNumId w:val="37"/>
  </w:num>
  <w:num w:numId="7">
    <w:abstractNumId w:val="7"/>
  </w:num>
  <w:num w:numId="8">
    <w:abstractNumId w:val="33"/>
  </w:num>
  <w:num w:numId="9">
    <w:abstractNumId w:val="24"/>
  </w:num>
  <w:num w:numId="10">
    <w:abstractNumId w:val="35"/>
  </w:num>
  <w:num w:numId="11">
    <w:abstractNumId w:val="14"/>
  </w:num>
  <w:num w:numId="12">
    <w:abstractNumId w:val="34"/>
  </w:num>
  <w:num w:numId="13">
    <w:abstractNumId w:val="9"/>
  </w:num>
  <w:num w:numId="14">
    <w:abstractNumId w:val="6"/>
  </w:num>
  <w:num w:numId="15">
    <w:abstractNumId w:val="26"/>
  </w:num>
  <w:num w:numId="16">
    <w:abstractNumId w:val="15"/>
  </w:num>
  <w:num w:numId="17">
    <w:abstractNumId w:val="23"/>
  </w:num>
  <w:num w:numId="18">
    <w:abstractNumId w:val="5"/>
  </w:num>
  <w:num w:numId="19">
    <w:abstractNumId w:val="31"/>
  </w:num>
  <w:num w:numId="20">
    <w:abstractNumId w:val="13"/>
  </w:num>
  <w:num w:numId="21">
    <w:abstractNumId w:val="18"/>
  </w:num>
  <w:num w:numId="22">
    <w:abstractNumId w:val="30"/>
  </w:num>
  <w:num w:numId="23">
    <w:abstractNumId w:val="4"/>
  </w:num>
  <w:num w:numId="24">
    <w:abstractNumId w:val="10"/>
  </w:num>
  <w:num w:numId="25">
    <w:abstractNumId w:val="16"/>
  </w:num>
  <w:num w:numId="26">
    <w:abstractNumId w:val="21"/>
  </w:num>
  <w:num w:numId="27">
    <w:abstractNumId w:val="25"/>
  </w:num>
  <w:num w:numId="28">
    <w:abstractNumId w:val="36"/>
  </w:num>
  <w:num w:numId="29">
    <w:abstractNumId w:val="12"/>
  </w:num>
  <w:num w:numId="30">
    <w:abstractNumId w:val="29"/>
  </w:num>
  <w:num w:numId="31">
    <w:abstractNumId w:val="8"/>
  </w:num>
  <w:num w:numId="32">
    <w:abstractNumId w:val="1"/>
  </w:num>
  <w:num w:numId="33">
    <w:abstractNumId w:val="2"/>
  </w:num>
  <w:num w:numId="34">
    <w:abstractNumId w:val="32"/>
  </w:num>
  <w:num w:numId="35">
    <w:abstractNumId w:val="11"/>
  </w:num>
  <w:num w:numId="36">
    <w:abstractNumId w:val="27"/>
  </w:num>
  <w:num w:numId="37">
    <w:abstractNumId w:val="22"/>
  </w:num>
  <w:num w:numId="38">
    <w:abstractNumId w:val="0"/>
  </w:num>
  <w:num w:numId="39">
    <w:abstractNumId w:val="38"/>
  </w:num>
  <w:num w:numId="4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1228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072"/>
    <w:rsid w:val="00000111"/>
    <w:rsid w:val="000034F6"/>
    <w:rsid w:val="00003C4E"/>
    <w:rsid w:val="0000457F"/>
    <w:rsid w:val="000055A6"/>
    <w:rsid w:val="00007742"/>
    <w:rsid w:val="00011863"/>
    <w:rsid w:val="00012AC9"/>
    <w:rsid w:val="00012C44"/>
    <w:rsid w:val="000131BB"/>
    <w:rsid w:val="000167FB"/>
    <w:rsid w:val="000219D5"/>
    <w:rsid w:val="000226B7"/>
    <w:rsid w:val="000256A2"/>
    <w:rsid w:val="00027C34"/>
    <w:rsid w:val="00027FE5"/>
    <w:rsid w:val="000304FE"/>
    <w:rsid w:val="000329BC"/>
    <w:rsid w:val="0003438D"/>
    <w:rsid w:val="00034B6A"/>
    <w:rsid w:val="00037AD4"/>
    <w:rsid w:val="00043EEE"/>
    <w:rsid w:val="000479E8"/>
    <w:rsid w:val="00050F62"/>
    <w:rsid w:val="00053E96"/>
    <w:rsid w:val="0006028C"/>
    <w:rsid w:val="0006294C"/>
    <w:rsid w:val="00062D34"/>
    <w:rsid w:val="000744CE"/>
    <w:rsid w:val="00084DD2"/>
    <w:rsid w:val="00085A83"/>
    <w:rsid w:val="00086093"/>
    <w:rsid w:val="00091454"/>
    <w:rsid w:val="00091884"/>
    <w:rsid w:val="00094FF9"/>
    <w:rsid w:val="00095A8A"/>
    <w:rsid w:val="000A0465"/>
    <w:rsid w:val="000A08A5"/>
    <w:rsid w:val="000A28A0"/>
    <w:rsid w:val="000A658E"/>
    <w:rsid w:val="000B099A"/>
    <w:rsid w:val="000B1071"/>
    <w:rsid w:val="000B23D9"/>
    <w:rsid w:val="000B4156"/>
    <w:rsid w:val="000B6FD3"/>
    <w:rsid w:val="000C0B8B"/>
    <w:rsid w:val="000C0D65"/>
    <w:rsid w:val="000C5FFA"/>
    <w:rsid w:val="000D286A"/>
    <w:rsid w:val="000D29FD"/>
    <w:rsid w:val="000D44C6"/>
    <w:rsid w:val="000E05A9"/>
    <w:rsid w:val="000E2A16"/>
    <w:rsid w:val="000E30DE"/>
    <w:rsid w:val="000E344D"/>
    <w:rsid w:val="000E4F16"/>
    <w:rsid w:val="000E59FD"/>
    <w:rsid w:val="000E7AAB"/>
    <w:rsid w:val="000F52D3"/>
    <w:rsid w:val="000F540F"/>
    <w:rsid w:val="000F5B61"/>
    <w:rsid w:val="000F5BA4"/>
    <w:rsid w:val="000F6C69"/>
    <w:rsid w:val="000F7674"/>
    <w:rsid w:val="00101EE3"/>
    <w:rsid w:val="00102D3C"/>
    <w:rsid w:val="001067CA"/>
    <w:rsid w:val="00106BD1"/>
    <w:rsid w:val="00106ECC"/>
    <w:rsid w:val="0011029A"/>
    <w:rsid w:val="001127B7"/>
    <w:rsid w:val="00114E87"/>
    <w:rsid w:val="001168B4"/>
    <w:rsid w:val="00120EA1"/>
    <w:rsid w:val="00123DE7"/>
    <w:rsid w:val="00124637"/>
    <w:rsid w:val="001330D2"/>
    <w:rsid w:val="00133BFB"/>
    <w:rsid w:val="00137A84"/>
    <w:rsid w:val="00141C16"/>
    <w:rsid w:val="00145FAD"/>
    <w:rsid w:val="00146948"/>
    <w:rsid w:val="0015001E"/>
    <w:rsid w:val="00155C55"/>
    <w:rsid w:val="00155CA8"/>
    <w:rsid w:val="00163BBB"/>
    <w:rsid w:val="00172CDA"/>
    <w:rsid w:val="00176210"/>
    <w:rsid w:val="00180359"/>
    <w:rsid w:val="0018192C"/>
    <w:rsid w:val="00190DE4"/>
    <w:rsid w:val="001942C3"/>
    <w:rsid w:val="00194340"/>
    <w:rsid w:val="001964C4"/>
    <w:rsid w:val="00197196"/>
    <w:rsid w:val="001A15D7"/>
    <w:rsid w:val="001A2786"/>
    <w:rsid w:val="001A34D5"/>
    <w:rsid w:val="001A4B8F"/>
    <w:rsid w:val="001B048B"/>
    <w:rsid w:val="001B5203"/>
    <w:rsid w:val="001B5ACF"/>
    <w:rsid w:val="001C0800"/>
    <w:rsid w:val="001C1DEA"/>
    <w:rsid w:val="001C3BFD"/>
    <w:rsid w:val="001C4394"/>
    <w:rsid w:val="001C5965"/>
    <w:rsid w:val="001D668C"/>
    <w:rsid w:val="001D674F"/>
    <w:rsid w:val="001D6836"/>
    <w:rsid w:val="001E0FC0"/>
    <w:rsid w:val="001E2E84"/>
    <w:rsid w:val="001E446F"/>
    <w:rsid w:val="001E7677"/>
    <w:rsid w:val="001F072F"/>
    <w:rsid w:val="001F3E47"/>
    <w:rsid w:val="001F4CB2"/>
    <w:rsid w:val="001F6012"/>
    <w:rsid w:val="00200995"/>
    <w:rsid w:val="00200A74"/>
    <w:rsid w:val="0020533B"/>
    <w:rsid w:val="00205904"/>
    <w:rsid w:val="00207AC2"/>
    <w:rsid w:val="0021192E"/>
    <w:rsid w:val="00212F22"/>
    <w:rsid w:val="00214DFE"/>
    <w:rsid w:val="00216432"/>
    <w:rsid w:val="002169F9"/>
    <w:rsid w:val="00216D76"/>
    <w:rsid w:val="002176EE"/>
    <w:rsid w:val="002209AD"/>
    <w:rsid w:val="00221636"/>
    <w:rsid w:val="0022370D"/>
    <w:rsid w:val="00226287"/>
    <w:rsid w:val="002312C2"/>
    <w:rsid w:val="002326E8"/>
    <w:rsid w:val="00234A89"/>
    <w:rsid w:val="00236987"/>
    <w:rsid w:val="00240340"/>
    <w:rsid w:val="002408DD"/>
    <w:rsid w:val="00241C13"/>
    <w:rsid w:val="002426B7"/>
    <w:rsid w:val="00242A09"/>
    <w:rsid w:val="0024751E"/>
    <w:rsid w:val="00251109"/>
    <w:rsid w:val="0025328A"/>
    <w:rsid w:val="00254F1C"/>
    <w:rsid w:val="00255132"/>
    <w:rsid w:val="00255B83"/>
    <w:rsid w:val="00261F63"/>
    <w:rsid w:val="0026349C"/>
    <w:rsid w:val="00271BCF"/>
    <w:rsid w:val="00280D7E"/>
    <w:rsid w:val="002842D1"/>
    <w:rsid w:val="00284DFB"/>
    <w:rsid w:val="00293F0F"/>
    <w:rsid w:val="00293F91"/>
    <w:rsid w:val="002942C3"/>
    <w:rsid w:val="00295D6C"/>
    <w:rsid w:val="002A07F4"/>
    <w:rsid w:val="002A1470"/>
    <w:rsid w:val="002A3D8D"/>
    <w:rsid w:val="002A521D"/>
    <w:rsid w:val="002A541E"/>
    <w:rsid w:val="002A6D72"/>
    <w:rsid w:val="002A7736"/>
    <w:rsid w:val="002B13AA"/>
    <w:rsid w:val="002B42CB"/>
    <w:rsid w:val="002B5CA8"/>
    <w:rsid w:val="002B63CA"/>
    <w:rsid w:val="002C2294"/>
    <w:rsid w:val="002C40F3"/>
    <w:rsid w:val="002C4880"/>
    <w:rsid w:val="002C4DC0"/>
    <w:rsid w:val="002C5A42"/>
    <w:rsid w:val="002C5AF5"/>
    <w:rsid w:val="002C6BDD"/>
    <w:rsid w:val="002D001A"/>
    <w:rsid w:val="002D073D"/>
    <w:rsid w:val="002D1441"/>
    <w:rsid w:val="002D21A5"/>
    <w:rsid w:val="002D2C12"/>
    <w:rsid w:val="002E48D9"/>
    <w:rsid w:val="002E4AFF"/>
    <w:rsid w:val="002E5E82"/>
    <w:rsid w:val="002E67C3"/>
    <w:rsid w:val="002E7503"/>
    <w:rsid w:val="002E7E0D"/>
    <w:rsid w:val="002F4283"/>
    <w:rsid w:val="002F5C80"/>
    <w:rsid w:val="002F753A"/>
    <w:rsid w:val="0030003C"/>
    <w:rsid w:val="003030AA"/>
    <w:rsid w:val="00304588"/>
    <w:rsid w:val="003117ED"/>
    <w:rsid w:val="00311856"/>
    <w:rsid w:val="0031221C"/>
    <w:rsid w:val="00312FFC"/>
    <w:rsid w:val="00313F24"/>
    <w:rsid w:val="003166DB"/>
    <w:rsid w:val="00317CD5"/>
    <w:rsid w:val="00331DB4"/>
    <w:rsid w:val="00334479"/>
    <w:rsid w:val="003351FB"/>
    <w:rsid w:val="00336C93"/>
    <w:rsid w:val="003370A5"/>
    <w:rsid w:val="00340D7D"/>
    <w:rsid w:val="00342018"/>
    <w:rsid w:val="00345E0E"/>
    <w:rsid w:val="00346DDD"/>
    <w:rsid w:val="0034743A"/>
    <w:rsid w:val="00347A84"/>
    <w:rsid w:val="003527F5"/>
    <w:rsid w:val="00355E7A"/>
    <w:rsid w:val="00356AFF"/>
    <w:rsid w:val="0035775C"/>
    <w:rsid w:val="00357FEB"/>
    <w:rsid w:val="003621AC"/>
    <w:rsid w:val="00362D2E"/>
    <w:rsid w:val="003632C1"/>
    <w:rsid w:val="0036382F"/>
    <w:rsid w:val="003645D5"/>
    <w:rsid w:val="00365116"/>
    <w:rsid w:val="0036539F"/>
    <w:rsid w:val="00366EFE"/>
    <w:rsid w:val="00370316"/>
    <w:rsid w:val="00370903"/>
    <w:rsid w:val="00371E6F"/>
    <w:rsid w:val="003762AC"/>
    <w:rsid w:val="003762CB"/>
    <w:rsid w:val="0038491E"/>
    <w:rsid w:val="00384F84"/>
    <w:rsid w:val="0038584E"/>
    <w:rsid w:val="00391972"/>
    <w:rsid w:val="003952A5"/>
    <w:rsid w:val="0039752D"/>
    <w:rsid w:val="003A2263"/>
    <w:rsid w:val="003A2AFE"/>
    <w:rsid w:val="003A446F"/>
    <w:rsid w:val="003A6B9D"/>
    <w:rsid w:val="003B2AEE"/>
    <w:rsid w:val="003B3113"/>
    <w:rsid w:val="003B3437"/>
    <w:rsid w:val="003C6354"/>
    <w:rsid w:val="003C7582"/>
    <w:rsid w:val="003D271A"/>
    <w:rsid w:val="003D2723"/>
    <w:rsid w:val="003D2EEC"/>
    <w:rsid w:val="003D340F"/>
    <w:rsid w:val="003D6EA1"/>
    <w:rsid w:val="003E4A15"/>
    <w:rsid w:val="003E6C56"/>
    <w:rsid w:val="003F37E8"/>
    <w:rsid w:val="003F647F"/>
    <w:rsid w:val="003F6638"/>
    <w:rsid w:val="003F6CE9"/>
    <w:rsid w:val="00402EB1"/>
    <w:rsid w:val="004060EC"/>
    <w:rsid w:val="00423BAC"/>
    <w:rsid w:val="00425D32"/>
    <w:rsid w:val="004315CF"/>
    <w:rsid w:val="00431897"/>
    <w:rsid w:val="004336FE"/>
    <w:rsid w:val="0043653C"/>
    <w:rsid w:val="00437505"/>
    <w:rsid w:val="00437F2D"/>
    <w:rsid w:val="00442705"/>
    <w:rsid w:val="00442B26"/>
    <w:rsid w:val="00446F4B"/>
    <w:rsid w:val="004510D8"/>
    <w:rsid w:val="00451285"/>
    <w:rsid w:val="004515C7"/>
    <w:rsid w:val="00451CD6"/>
    <w:rsid w:val="00455404"/>
    <w:rsid w:val="00457CB9"/>
    <w:rsid w:val="00462846"/>
    <w:rsid w:val="00464998"/>
    <w:rsid w:val="0046669D"/>
    <w:rsid w:val="00470260"/>
    <w:rsid w:val="00473C5F"/>
    <w:rsid w:val="0047533E"/>
    <w:rsid w:val="00475EF1"/>
    <w:rsid w:val="00477E00"/>
    <w:rsid w:val="00477F8B"/>
    <w:rsid w:val="00482062"/>
    <w:rsid w:val="00482C5B"/>
    <w:rsid w:val="0048495D"/>
    <w:rsid w:val="00484C25"/>
    <w:rsid w:val="00492B31"/>
    <w:rsid w:val="0049581E"/>
    <w:rsid w:val="004A002B"/>
    <w:rsid w:val="004A0698"/>
    <w:rsid w:val="004A2F42"/>
    <w:rsid w:val="004B0549"/>
    <w:rsid w:val="004B155B"/>
    <w:rsid w:val="004B5C0D"/>
    <w:rsid w:val="004B7E73"/>
    <w:rsid w:val="004C0E66"/>
    <w:rsid w:val="004C273B"/>
    <w:rsid w:val="004D4814"/>
    <w:rsid w:val="004D5258"/>
    <w:rsid w:val="004D5AE4"/>
    <w:rsid w:val="004E0DE5"/>
    <w:rsid w:val="004E43F4"/>
    <w:rsid w:val="004F57DF"/>
    <w:rsid w:val="004F5A38"/>
    <w:rsid w:val="004F7BCA"/>
    <w:rsid w:val="005011CF"/>
    <w:rsid w:val="00505E27"/>
    <w:rsid w:val="0050603C"/>
    <w:rsid w:val="00507E3A"/>
    <w:rsid w:val="0051240B"/>
    <w:rsid w:val="00514DED"/>
    <w:rsid w:val="0051552C"/>
    <w:rsid w:val="0052098D"/>
    <w:rsid w:val="0052187E"/>
    <w:rsid w:val="005238FE"/>
    <w:rsid w:val="00523976"/>
    <w:rsid w:val="00526B25"/>
    <w:rsid w:val="00530E79"/>
    <w:rsid w:val="00533279"/>
    <w:rsid w:val="00533D11"/>
    <w:rsid w:val="00536505"/>
    <w:rsid w:val="00540C8D"/>
    <w:rsid w:val="00544D34"/>
    <w:rsid w:val="005450B3"/>
    <w:rsid w:val="00550C93"/>
    <w:rsid w:val="00552531"/>
    <w:rsid w:val="0055278F"/>
    <w:rsid w:val="00552FF6"/>
    <w:rsid w:val="00553FF5"/>
    <w:rsid w:val="00554098"/>
    <w:rsid w:val="00556A66"/>
    <w:rsid w:val="00557327"/>
    <w:rsid w:val="0056009C"/>
    <w:rsid w:val="00560C22"/>
    <w:rsid w:val="00561B68"/>
    <w:rsid w:val="00561F9B"/>
    <w:rsid w:val="00563C1D"/>
    <w:rsid w:val="00567873"/>
    <w:rsid w:val="005726ED"/>
    <w:rsid w:val="00576E3D"/>
    <w:rsid w:val="00582521"/>
    <w:rsid w:val="00584E9A"/>
    <w:rsid w:val="0058731D"/>
    <w:rsid w:val="00587F44"/>
    <w:rsid w:val="00590AD5"/>
    <w:rsid w:val="00590E68"/>
    <w:rsid w:val="00595483"/>
    <w:rsid w:val="00596CF3"/>
    <w:rsid w:val="00597603"/>
    <w:rsid w:val="005A02C9"/>
    <w:rsid w:val="005A15A6"/>
    <w:rsid w:val="005A4093"/>
    <w:rsid w:val="005A4F73"/>
    <w:rsid w:val="005A4FF9"/>
    <w:rsid w:val="005A5F7F"/>
    <w:rsid w:val="005B0A22"/>
    <w:rsid w:val="005B17F6"/>
    <w:rsid w:val="005B1E91"/>
    <w:rsid w:val="005B4EAA"/>
    <w:rsid w:val="005B5B87"/>
    <w:rsid w:val="005B7FF2"/>
    <w:rsid w:val="005C129B"/>
    <w:rsid w:val="005C167A"/>
    <w:rsid w:val="005C33B9"/>
    <w:rsid w:val="005C4016"/>
    <w:rsid w:val="005D19DA"/>
    <w:rsid w:val="005D2904"/>
    <w:rsid w:val="005D2F9A"/>
    <w:rsid w:val="005D471E"/>
    <w:rsid w:val="005D48B4"/>
    <w:rsid w:val="005D53B0"/>
    <w:rsid w:val="005D5BD5"/>
    <w:rsid w:val="005D71FD"/>
    <w:rsid w:val="005E17A8"/>
    <w:rsid w:val="005E1A6C"/>
    <w:rsid w:val="005E5A19"/>
    <w:rsid w:val="005F4351"/>
    <w:rsid w:val="005F56F8"/>
    <w:rsid w:val="005F6EF2"/>
    <w:rsid w:val="005F729B"/>
    <w:rsid w:val="005F7DC8"/>
    <w:rsid w:val="006060F9"/>
    <w:rsid w:val="006103A8"/>
    <w:rsid w:val="00611751"/>
    <w:rsid w:val="00612C99"/>
    <w:rsid w:val="00612F15"/>
    <w:rsid w:val="006147B3"/>
    <w:rsid w:val="006218DE"/>
    <w:rsid w:val="00623122"/>
    <w:rsid w:val="00633D54"/>
    <w:rsid w:val="00635220"/>
    <w:rsid w:val="00636BB0"/>
    <w:rsid w:val="00640ADF"/>
    <w:rsid w:val="0064213E"/>
    <w:rsid w:val="00646163"/>
    <w:rsid w:val="00650D03"/>
    <w:rsid w:val="00652DF9"/>
    <w:rsid w:val="00653A05"/>
    <w:rsid w:val="006654D6"/>
    <w:rsid w:val="006656EA"/>
    <w:rsid w:val="006671A5"/>
    <w:rsid w:val="00673EE0"/>
    <w:rsid w:val="00674FE8"/>
    <w:rsid w:val="00675A02"/>
    <w:rsid w:val="00677005"/>
    <w:rsid w:val="00682D98"/>
    <w:rsid w:val="00684968"/>
    <w:rsid w:val="006863D2"/>
    <w:rsid w:val="00690C77"/>
    <w:rsid w:val="00691A49"/>
    <w:rsid w:val="006927D4"/>
    <w:rsid w:val="006939C7"/>
    <w:rsid w:val="00694CDA"/>
    <w:rsid w:val="006957C2"/>
    <w:rsid w:val="00695C09"/>
    <w:rsid w:val="006A2003"/>
    <w:rsid w:val="006A5012"/>
    <w:rsid w:val="006A53FD"/>
    <w:rsid w:val="006A6B85"/>
    <w:rsid w:val="006B4E38"/>
    <w:rsid w:val="006C0464"/>
    <w:rsid w:val="006C4545"/>
    <w:rsid w:val="006C6675"/>
    <w:rsid w:val="006C7E30"/>
    <w:rsid w:val="006C7E55"/>
    <w:rsid w:val="006D359E"/>
    <w:rsid w:val="006D78BE"/>
    <w:rsid w:val="006E0B29"/>
    <w:rsid w:val="006E1A2E"/>
    <w:rsid w:val="006E20CE"/>
    <w:rsid w:val="006E242F"/>
    <w:rsid w:val="006E578E"/>
    <w:rsid w:val="006E748C"/>
    <w:rsid w:val="006F0405"/>
    <w:rsid w:val="006F107A"/>
    <w:rsid w:val="006F1515"/>
    <w:rsid w:val="006F1F75"/>
    <w:rsid w:val="006F4176"/>
    <w:rsid w:val="0070333D"/>
    <w:rsid w:val="00703AE3"/>
    <w:rsid w:val="0070426E"/>
    <w:rsid w:val="0070466E"/>
    <w:rsid w:val="00706EB8"/>
    <w:rsid w:val="0071016D"/>
    <w:rsid w:val="00711781"/>
    <w:rsid w:val="00713012"/>
    <w:rsid w:val="00722E80"/>
    <w:rsid w:val="007276AD"/>
    <w:rsid w:val="0073750B"/>
    <w:rsid w:val="0074476A"/>
    <w:rsid w:val="007468BB"/>
    <w:rsid w:val="00746DF4"/>
    <w:rsid w:val="00750617"/>
    <w:rsid w:val="007509AB"/>
    <w:rsid w:val="00750A2C"/>
    <w:rsid w:val="00752B4D"/>
    <w:rsid w:val="007546E5"/>
    <w:rsid w:val="00757DFB"/>
    <w:rsid w:val="00762825"/>
    <w:rsid w:val="00765461"/>
    <w:rsid w:val="00766DF5"/>
    <w:rsid w:val="00771720"/>
    <w:rsid w:val="00772A94"/>
    <w:rsid w:val="0077558E"/>
    <w:rsid w:val="007770D0"/>
    <w:rsid w:val="00777AE3"/>
    <w:rsid w:val="007811CB"/>
    <w:rsid w:val="00782268"/>
    <w:rsid w:val="007832F4"/>
    <w:rsid w:val="00784D59"/>
    <w:rsid w:val="00787104"/>
    <w:rsid w:val="00792309"/>
    <w:rsid w:val="00792CE4"/>
    <w:rsid w:val="0079329C"/>
    <w:rsid w:val="00795AF0"/>
    <w:rsid w:val="00796544"/>
    <w:rsid w:val="007A041A"/>
    <w:rsid w:val="007A3C9D"/>
    <w:rsid w:val="007B19BC"/>
    <w:rsid w:val="007C0E58"/>
    <w:rsid w:val="007C3072"/>
    <w:rsid w:val="007C4B17"/>
    <w:rsid w:val="007C558A"/>
    <w:rsid w:val="007D0F72"/>
    <w:rsid w:val="007D41D0"/>
    <w:rsid w:val="007E0798"/>
    <w:rsid w:val="007E1644"/>
    <w:rsid w:val="007E5F28"/>
    <w:rsid w:val="007E60F9"/>
    <w:rsid w:val="007F0B8D"/>
    <w:rsid w:val="007F24EB"/>
    <w:rsid w:val="007F3504"/>
    <w:rsid w:val="007F39B8"/>
    <w:rsid w:val="007F4DED"/>
    <w:rsid w:val="0080078A"/>
    <w:rsid w:val="008021F3"/>
    <w:rsid w:val="008030DB"/>
    <w:rsid w:val="008045FF"/>
    <w:rsid w:val="00810C56"/>
    <w:rsid w:val="008110EB"/>
    <w:rsid w:val="00811B53"/>
    <w:rsid w:val="00811FE4"/>
    <w:rsid w:val="00812F6F"/>
    <w:rsid w:val="00814419"/>
    <w:rsid w:val="008147E2"/>
    <w:rsid w:val="00821639"/>
    <w:rsid w:val="008230A0"/>
    <w:rsid w:val="0083548C"/>
    <w:rsid w:val="008370A4"/>
    <w:rsid w:val="00840C21"/>
    <w:rsid w:val="008417A5"/>
    <w:rsid w:val="00847DB3"/>
    <w:rsid w:val="0085033C"/>
    <w:rsid w:val="00851DC0"/>
    <w:rsid w:val="00851E03"/>
    <w:rsid w:val="00852C63"/>
    <w:rsid w:val="008536CA"/>
    <w:rsid w:val="00853760"/>
    <w:rsid w:val="00853AA8"/>
    <w:rsid w:val="008556D6"/>
    <w:rsid w:val="00855814"/>
    <w:rsid w:val="0086086A"/>
    <w:rsid w:val="00860D82"/>
    <w:rsid w:val="00863A5B"/>
    <w:rsid w:val="00867696"/>
    <w:rsid w:val="00871B2F"/>
    <w:rsid w:val="00880779"/>
    <w:rsid w:val="00880A3E"/>
    <w:rsid w:val="008871D0"/>
    <w:rsid w:val="00893C16"/>
    <w:rsid w:val="008A09CF"/>
    <w:rsid w:val="008A2755"/>
    <w:rsid w:val="008A52AC"/>
    <w:rsid w:val="008A5719"/>
    <w:rsid w:val="008A745C"/>
    <w:rsid w:val="008B3553"/>
    <w:rsid w:val="008B3ADA"/>
    <w:rsid w:val="008B5561"/>
    <w:rsid w:val="008C18AC"/>
    <w:rsid w:val="008C5DC4"/>
    <w:rsid w:val="008C6C63"/>
    <w:rsid w:val="008C6F80"/>
    <w:rsid w:val="008C716E"/>
    <w:rsid w:val="008D0BBB"/>
    <w:rsid w:val="008D20C6"/>
    <w:rsid w:val="008D54F2"/>
    <w:rsid w:val="008E055C"/>
    <w:rsid w:val="008E1648"/>
    <w:rsid w:val="008E2127"/>
    <w:rsid w:val="008E5F95"/>
    <w:rsid w:val="008E657C"/>
    <w:rsid w:val="008F19D0"/>
    <w:rsid w:val="008F2F45"/>
    <w:rsid w:val="0090525D"/>
    <w:rsid w:val="00906B95"/>
    <w:rsid w:val="00913D0F"/>
    <w:rsid w:val="00914547"/>
    <w:rsid w:val="0092254A"/>
    <w:rsid w:val="009227E3"/>
    <w:rsid w:val="00924D10"/>
    <w:rsid w:val="009279B8"/>
    <w:rsid w:val="00930C30"/>
    <w:rsid w:val="00931974"/>
    <w:rsid w:val="009337EC"/>
    <w:rsid w:val="009401B2"/>
    <w:rsid w:val="009401BF"/>
    <w:rsid w:val="00941D1F"/>
    <w:rsid w:val="00941FA1"/>
    <w:rsid w:val="00945E53"/>
    <w:rsid w:val="00947C61"/>
    <w:rsid w:val="00951768"/>
    <w:rsid w:val="009525F7"/>
    <w:rsid w:val="0095342B"/>
    <w:rsid w:val="009614A5"/>
    <w:rsid w:val="00962A80"/>
    <w:rsid w:val="00962DC9"/>
    <w:rsid w:val="0096385E"/>
    <w:rsid w:val="00965D74"/>
    <w:rsid w:val="009715E1"/>
    <w:rsid w:val="00971D6B"/>
    <w:rsid w:val="00973351"/>
    <w:rsid w:val="009757C1"/>
    <w:rsid w:val="00976752"/>
    <w:rsid w:val="00980D7B"/>
    <w:rsid w:val="00981D49"/>
    <w:rsid w:val="00982543"/>
    <w:rsid w:val="009850E6"/>
    <w:rsid w:val="00985449"/>
    <w:rsid w:val="0098607F"/>
    <w:rsid w:val="0099187A"/>
    <w:rsid w:val="009A1ACC"/>
    <w:rsid w:val="009A634E"/>
    <w:rsid w:val="009A66BB"/>
    <w:rsid w:val="009A778E"/>
    <w:rsid w:val="009A7C5A"/>
    <w:rsid w:val="009B064D"/>
    <w:rsid w:val="009B13BF"/>
    <w:rsid w:val="009B4DD7"/>
    <w:rsid w:val="009B5EF6"/>
    <w:rsid w:val="009B6BEC"/>
    <w:rsid w:val="009B7043"/>
    <w:rsid w:val="009C0FCF"/>
    <w:rsid w:val="009C192F"/>
    <w:rsid w:val="009C45F1"/>
    <w:rsid w:val="009C5827"/>
    <w:rsid w:val="009C6060"/>
    <w:rsid w:val="009C6DD5"/>
    <w:rsid w:val="009D1CA7"/>
    <w:rsid w:val="009D23A3"/>
    <w:rsid w:val="009D55C4"/>
    <w:rsid w:val="009D6AB5"/>
    <w:rsid w:val="009E00A9"/>
    <w:rsid w:val="009E1322"/>
    <w:rsid w:val="009E2D9A"/>
    <w:rsid w:val="009E5759"/>
    <w:rsid w:val="009E65DD"/>
    <w:rsid w:val="009E728E"/>
    <w:rsid w:val="009F0C4F"/>
    <w:rsid w:val="009F0CBB"/>
    <w:rsid w:val="009F10C6"/>
    <w:rsid w:val="009F119C"/>
    <w:rsid w:val="009F15C3"/>
    <w:rsid w:val="009F4751"/>
    <w:rsid w:val="009F49D7"/>
    <w:rsid w:val="009F5ED1"/>
    <w:rsid w:val="009F6A07"/>
    <w:rsid w:val="00A11D43"/>
    <w:rsid w:val="00A13212"/>
    <w:rsid w:val="00A164F9"/>
    <w:rsid w:val="00A16F88"/>
    <w:rsid w:val="00A16F8B"/>
    <w:rsid w:val="00A203BE"/>
    <w:rsid w:val="00A2074B"/>
    <w:rsid w:val="00A20E27"/>
    <w:rsid w:val="00A229B9"/>
    <w:rsid w:val="00A24497"/>
    <w:rsid w:val="00A254D8"/>
    <w:rsid w:val="00A269EC"/>
    <w:rsid w:val="00A271B8"/>
    <w:rsid w:val="00A30F20"/>
    <w:rsid w:val="00A32134"/>
    <w:rsid w:val="00A35194"/>
    <w:rsid w:val="00A351CC"/>
    <w:rsid w:val="00A37494"/>
    <w:rsid w:val="00A37FD2"/>
    <w:rsid w:val="00A408DC"/>
    <w:rsid w:val="00A40A05"/>
    <w:rsid w:val="00A40E62"/>
    <w:rsid w:val="00A428AA"/>
    <w:rsid w:val="00A45210"/>
    <w:rsid w:val="00A45F92"/>
    <w:rsid w:val="00A51291"/>
    <w:rsid w:val="00A51362"/>
    <w:rsid w:val="00A51B9C"/>
    <w:rsid w:val="00A524AD"/>
    <w:rsid w:val="00A52C7F"/>
    <w:rsid w:val="00A55727"/>
    <w:rsid w:val="00A60A24"/>
    <w:rsid w:val="00A63088"/>
    <w:rsid w:val="00A630CB"/>
    <w:rsid w:val="00A63B80"/>
    <w:rsid w:val="00A648D8"/>
    <w:rsid w:val="00A66A95"/>
    <w:rsid w:val="00A6764D"/>
    <w:rsid w:val="00A67BA6"/>
    <w:rsid w:val="00A70C91"/>
    <w:rsid w:val="00A713BB"/>
    <w:rsid w:val="00A7181B"/>
    <w:rsid w:val="00A73869"/>
    <w:rsid w:val="00A758DB"/>
    <w:rsid w:val="00A773C5"/>
    <w:rsid w:val="00A83ED7"/>
    <w:rsid w:val="00A85752"/>
    <w:rsid w:val="00A85B98"/>
    <w:rsid w:val="00A92733"/>
    <w:rsid w:val="00A93690"/>
    <w:rsid w:val="00A93B4A"/>
    <w:rsid w:val="00AA0511"/>
    <w:rsid w:val="00AA0C34"/>
    <w:rsid w:val="00AA12AF"/>
    <w:rsid w:val="00AA16B9"/>
    <w:rsid w:val="00AA2FDC"/>
    <w:rsid w:val="00AA3DA9"/>
    <w:rsid w:val="00AA4506"/>
    <w:rsid w:val="00AA5BBF"/>
    <w:rsid w:val="00AA5DB9"/>
    <w:rsid w:val="00AA7394"/>
    <w:rsid w:val="00AB05E7"/>
    <w:rsid w:val="00AB0B33"/>
    <w:rsid w:val="00AB41FE"/>
    <w:rsid w:val="00AB48DA"/>
    <w:rsid w:val="00AB5E98"/>
    <w:rsid w:val="00AC3E51"/>
    <w:rsid w:val="00AC51F7"/>
    <w:rsid w:val="00AC6438"/>
    <w:rsid w:val="00AD10B2"/>
    <w:rsid w:val="00AD2DA1"/>
    <w:rsid w:val="00AE146B"/>
    <w:rsid w:val="00AE2995"/>
    <w:rsid w:val="00AE6ADD"/>
    <w:rsid w:val="00AE77AD"/>
    <w:rsid w:val="00AF0BC9"/>
    <w:rsid w:val="00AF1A57"/>
    <w:rsid w:val="00AF1EB5"/>
    <w:rsid w:val="00AF5919"/>
    <w:rsid w:val="00B00664"/>
    <w:rsid w:val="00B007FC"/>
    <w:rsid w:val="00B015BE"/>
    <w:rsid w:val="00B01C22"/>
    <w:rsid w:val="00B025E8"/>
    <w:rsid w:val="00B06CC7"/>
    <w:rsid w:val="00B0737B"/>
    <w:rsid w:val="00B10677"/>
    <w:rsid w:val="00B108FD"/>
    <w:rsid w:val="00B12743"/>
    <w:rsid w:val="00B16406"/>
    <w:rsid w:val="00B16B11"/>
    <w:rsid w:val="00B22D91"/>
    <w:rsid w:val="00B234D5"/>
    <w:rsid w:val="00B24CC6"/>
    <w:rsid w:val="00B2567A"/>
    <w:rsid w:val="00B2638F"/>
    <w:rsid w:val="00B27A56"/>
    <w:rsid w:val="00B27FF4"/>
    <w:rsid w:val="00B31613"/>
    <w:rsid w:val="00B4063E"/>
    <w:rsid w:val="00B40E3A"/>
    <w:rsid w:val="00B45AB2"/>
    <w:rsid w:val="00B47A11"/>
    <w:rsid w:val="00B50A96"/>
    <w:rsid w:val="00B50CBC"/>
    <w:rsid w:val="00B519F8"/>
    <w:rsid w:val="00B5366E"/>
    <w:rsid w:val="00B538DC"/>
    <w:rsid w:val="00B567DA"/>
    <w:rsid w:val="00B6277C"/>
    <w:rsid w:val="00B62C5E"/>
    <w:rsid w:val="00B6473E"/>
    <w:rsid w:val="00B67AC3"/>
    <w:rsid w:val="00B70C16"/>
    <w:rsid w:val="00B717AF"/>
    <w:rsid w:val="00B739E5"/>
    <w:rsid w:val="00B766E3"/>
    <w:rsid w:val="00B8231D"/>
    <w:rsid w:val="00B82807"/>
    <w:rsid w:val="00B83AFE"/>
    <w:rsid w:val="00B8457C"/>
    <w:rsid w:val="00B84F30"/>
    <w:rsid w:val="00B87458"/>
    <w:rsid w:val="00B91FF2"/>
    <w:rsid w:val="00B9360E"/>
    <w:rsid w:val="00B93C95"/>
    <w:rsid w:val="00B93DAA"/>
    <w:rsid w:val="00BA11C4"/>
    <w:rsid w:val="00BA76B7"/>
    <w:rsid w:val="00BB092B"/>
    <w:rsid w:val="00BB27B1"/>
    <w:rsid w:val="00BB4650"/>
    <w:rsid w:val="00BC0CFE"/>
    <w:rsid w:val="00BC4166"/>
    <w:rsid w:val="00BC79B8"/>
    <w:rsid w:val="00BD200A"/>
    <w:rsid w:val="00BD2B6B"/>
    <w:rsid w:val="00BD5AFE"/>
    <w:rsid w:val="00BD6E06"/>
    <w:rsid w:val="00BE08A6"/>
    <w:rsid w:val="00BE1F76"/>
    <w:rsid w:val="00BE70C0"/>
    <w:rsid w:val="00BF36DC"/>
    <w:rsid w:val="00BF698F"/>
    <w:rsid w:val="00BF7570"/>
    <w:rsid w:val="00C01600"/>
    <w:rsid w:val="00C049B4"/>
    <w:rsid w:val="00C11607"/>
    <w:rsid w:val="00C17CDC"/>
    <w:rsid w:val="00C204E2"/>
    <w:rsid w:val="00C22F4E"/>
    <w:rsid w:val="00C2561E"/>
    <w:rsid w:val="00C26F36"/>
    <w:rsid w:val="00C2756A"/>
    <w:rsid w:val="00C324B4"/>
    <w:rsid w:val="00C33FFA"/>
    <w:rsid w:val="00C3532B"/>
    <w:rsid w:val="00C40967"/>
    <w:rsid w:val="00C43BB1"/>
    <w:rsid w:val="00C43E5E"/>
    <w:rsid w:val="00C4618A"/>
    <w:rsid w:val="00C5405B"/>
    <w:rsid w:val="00C54092"/>
    <w:rsid w:val="00C57300"/>
    <w:rsid w:val="00C645B3"/>
    <w:rsid w:val="00C65B7F"/>
    <w:rsid w:val="00C6765B"/>
    <w:rsid w:val="00C67A95"/>
    <w:rsid w:val="00C67DF8"/>
    <w:rsid w:val="00C70866"/>
    <w:rsid w:val="00C71075"/>
    <w:rsid w:val="00C710E2"/>
    <w:rsid w:val="00C7230D"/>
    <w:rsid w:val="00C72EF6"/>
    <w:rsid w:val="00C75141"/>
    <w:rsid w:val="00C756D1"/>
    <w:rsid w:val="00C75D05"/>
    <w:rsid w:val="00C80BF4"/>
    <w:rsid w:val="00C83046"/>
    <w:rsid w:val="00C837BC"/>
    <w:rsid w:val="00C84879"/>
    <w:rsid w:val="00C84AA3"/>
    <w:rsid w:val="00C84B73"/>
    <w:rsid w:val="00C94733"/>
    <w:rsid w:val="00CA0BE0"/>
    <w:rsid w:val="00CA1634"/>
    <w:rsid w:val="00CA2F4F"/>
    <w:rsid w:val="00CA34FF"/>
    <w:rsid w:val="00CA4936"/>
    <w:rsid w:val="00CA6B60"/>
    <w:rsid w:val="00CB0928"/>
    <w:rsid w:val="00CB1BB1"/>
    <w:rsid w:val="00CB3D7F"/>
    <w:rsid w:val="00CB4BDD"/>
    <w:rsid w:val="00CB4D0D"/>
    <w:rsid w:val="00CB7663"/>
    <w:rsid w:val="00CC07FC"/>
    <w:rsid w:val="00CC2C7A"/>
    <w:rsid w:val="00CC4754"/>
    <w:rsid w:val="00CC5DE4"/>
    <w:rsid w:val="00CD0B2D"/>
    <w:rsid w:val="00CD2C05"/>
    <w:rsid w:val="00CE0019"/>
    <w:rsid w:val="00CE15A5"/>
    <w:rsid w:val="00CE39F2"/>
    <w:rsid w:val="00CF33DE"/>
    <w:rsid w:val="00CF4434"/>
    <w:rsid w:val="00CF5049"/>
    <w:rsid w:val="00D017A3"/>
    <w:rsid w:val="00D0277B"/>
    <w:rsid w:val="00D055A1"/>
    <w:rsid w:val="00D057C3"/>
    <w:rsid w:val="00D10529"/>
    <w:rsid w:val="00D1198D"/>
    <w:rsid w:val="00D11AC9"/>
    <w:rsid w:val="00D122AF"/>
    <w:rsid w:val="00D15E19"/>
    <w:rsid w:val="00D16E25"/>
    <w:rsid w:val="00D23667"/>
    <w:rsid w:val="00D241D1"/>
    <w:rsid w:val="00D279C2"/>
    <w:rsid w:val="00D279E7"/>
    <w:rsid w:val="00D3095C"/>
    <w:rsid w:val="00D34830"/>
    <w:rsid w:val="00D35B24"/>
    <w:rsid w:val="00D3606D"/>
    <w:rsid w:val="00D37D3A"/>
    <w:rsid w:val="00D404BD"/>
    <w:rsid w:val="00D445C2"/>
    <w:rsid w:val="00D45316"/>
    <w:rsid w:val="00D45934"/>
    <w:rsid w:val="00D50F8C"/>
    <w:rsid w:val="00D5212B"/>
    <w:rsid w:val="00D52954"/>
    <w:rsid w:val="00D5534B"/>
    <w:rsid w:val="00D634DD"/>
    <w:rsid w:val="00D63EA8"/>
    <w:rsid w:val="00D64783"/>
    <w:rsid w:val="00D65967"/>
    <w:rsid w:val="00D66FCD"/>
    <w:rsid w:val="00D675D1"/>
    <w:rsid w:val="00D706D5"/>
    <w:rsid w:val="00D70F3F"/>
    <w:rsid w:val="00D74FCF"/>
    <w:rsid w:val="00D7697D"/>
    <w:rsid w:val="00D77FC5"/>
    <w:rsid w:val="00D80C3A"/>
    <w:rsid w:val="00D81C53"/>
    <w:rsid w:val="00D829D7"/>
    <w:rsid w:val="00D82B85"/>
    <w:rsid w:val="00D838F6"/>
    <w:rsid w:val="00D85006"/>
    <w:rsid w:val="00D85765"/>
    <w:rsid w:val="00D87907"/>
    <w:rsid w:val="00D87C2B"/>
    <w:rsid w:val="00D908BD"/>
    <w:rsid w:val="00D91E2F"/>
    <w:rsid w:val="00D963B7"/>
    <w:rsid w:val="00D965F1"/>
    <w:rsid w:val="00D97141"/>
    <w:rsid w:val="00DA1795"/>
    <w:rsid w:val="00DA1B03"/>
    <w:rsid w:val="00DA68EC"/>
    <w:rsid w:val="00DA6A9A"/>
    <w:rsid w:val="00DA71CB"/>
    <w:rsid w:val="00DA7AF4"/>
    <w:rsid w:val="00DB08F8"/>
    <w:rsid w:val="00DB5067"/>
    <w:rsid w:val="00DB7407"/>
    <w:rsid w:val="00DC0262"/>
    <w:rsid w:val="00DC090D"/>
    <w:rsid w:val="00DC4E05"/>
    <w:rsid w:val="00DC4F50"/>
    <w:rsid w:val="00DC5C42"/>
    <w:rsid w:val="00DC6214"/>
    <w:rsid w:val="00DC67D0"/>
    <w:rsid w:val="00DC7456"/>
    <w:rsid w:val="00DD0804"/>
    <w:rsid w:val="00DD2D4F"/>
    <w:rsid w:val="00DD327D"/>
    <w:rsid w:val="00DD382D"/>
    <w:rsid w:val="00DD7AC9"/>
    <w:rsid w:val="00DD7B70"/>
    <w:rsid w:val="00DE0591"/>
    <w:rsid w:val="00DE5CFA"/>
    <w:rsid w:val="00DF150E"/>
    <w:rsid w:val="00DF34E1"/>
    <w:rsid w:val="00DF530E"/>
    <w:rsid w:val="00E02628"/>
    <w:rsid w:val="00E03782"/>
    <w:rsid w:val="00E03A07"/>
    <w:rsid w:val="00E05811"/>
    <w:rsid w:val="00E07F52"/>
    <w:rsid w:val="00E12219"/>
    <w:rsid w:val="00E13695"/>
    <w:rsid w:val="00E13DEF"/>
    <w:rsid w:val="00E16AA9"/>
    <w:rsid w:val="00E20E7E"/>
    <w:rsid w:val="00E23243"/>
    <w:rsid w:val="00E244F7"/>
    <w:rsid w:val="00E251EB"/>
    <w:rsid w:val="00E25744"/>
    <w:rsid w:val="00E26962"/>
    <w:rsid w:val="00E26F1B"/>
    <w:rsid w:val="00E275FC"/>
    <w:rsid w:val="00E3252B"/>
    <w:rsid w:val="00E3343E"/>
    <w:rsid w:val="00E41E7E"/>
    <w:rsid w:val="00E4314F"/>
    <w:rsid w:val="00E448A2"/>
    <w:rsid w:val="00E5265D"/>
    <w:rsid w:val="00E532D8"/>
    <w:rsid w:val="00E5772B"/>
    <w:rsid w:val="00E608BD"/>
    <w:rsid w:val="00E61B40"/>
    <w:rsid w:val="00E61C1C"/>
    <w:rsid w:val="00E62424"/>
    <w:rsid w:val="00E63D76"/>
    <w:rsid w:val="00E64628"/>
    <w:rsid w:val="00E6480E"/>
    <w:rsid w:val="00E648F6"/>
    <w:rsid w:val="00E66A45"/>
    <w:rsid w:val="00E7018A"/>
    <w:rsid w:val="00E703E9"/>
    <w:rsid w:val="00E71F0D"/>
    <w:rsid w:val="00E75137"/>
    <w:rsid w:val="00E76CCB"/>
    <w:rsid w:val="00E7735A"/>
    <w:rsid w:val="00E809DB"/>
    <w:rsid w:val="00E81F0B"/>
    <w:rsid w:val="00E8557D"/>
    <w:rsid w:val="00E875AC"/>
    <w:rsid w:val="00E90C98"/>
    <w:rsid w:val="00E93DFF"/>
    <w:rsid w:val="00E95D54"/>
    <w:rsid w:val="00E96568"/>
    <w:rsid w:val="00E9667F"/>
    <w:rsid w:val="00E96BF3"/>
    <w:rsid w:val="00EA13AF"/>
    <w:rsid w:val="00EA2824"/>
    <w:rsid w:val="00EA2D4B"/>
    <w:rsid w:val="00EA43CC"/>
    <w:rsid w:val="00EA4417"/>
    <w:rsid w:val="00EA5128"/>
    <w:rsid w:val="00EA7281"/>
    <w:rsid w:val="00EB1DDA"/>
    <w:rsid w:val="00EB529B"/>
    <w:rsid w:val="00EB563E"/>
    <w:rsid w:val="00EC1827"/>
    <w:rsid w:val="00EC1A23"/>
    <w:rsid w:val="00EC2923"/>
    <w:rsid w:val="00EC2FB0"/>
    <w:rsid w:val="00EC3EEB"/>
    <w:rsid w:val="00ED32B1"/>
    <w:rsid w:val="00ED36E5"/>
    <w:rsid w:val="00ED38FB"/>
    <w:rsid w:val="00EE5C30"/>
    <w:rsid w:val="00EE6F16"/>
    <w:rsid w:val="00EF176A"/>
    <w:rsid w:val="00EF4347"/>
    <w:rsid w:val="00EF535E"/>
    <w:rsid w:val="00F0292E"/>
    <w:rsid w:val="00F10A72"/>
    <w:rsid w:val="00F11015"/>
    <w:rsid w:val="00F1235D"/>
    <w:rsid w:val="00F16AB7"/>
    <w:rsid w:val="00F24F60"/>
    <w:rsid w:val="00F332AA"/>
    <w:rsid w:val="00F33644"/>
    <w:rsid w:val="00F36DEE"/>
    <w:rsid w:val="00F41304"/>
    <w:rsid w:val="00F42C52"/>
    <w:rsid w:val="00F4518F"/>
    <w:rsid w:val="00F45E76"/>
    <w:rsid w:val="00F52662"/>
    <w:rsid w:val="00F53466"/>
    <w:rsid w:val="00F63C6E"/>
    <w:rsid w:val="00F660BF"/>
    <w:rsid w:val="00F66610"/>
    <w:rsid w:val="00F66E0C"/>
    <w:rsid w:val="00F67841"/>
    <w:rsid w:val="00F71F58"/>
    <w:rsid w:val="00F7413B"/>
    <w:rsid w:val="00F75386"/>
    <w:rsid w:val="00F762C6"/>
    <w:rsid w:val="00F775E3"/>
    <w:rsid w:val="00F823BF"/>
    <w:rsid w:val="00F83B44"/>
    <w:rsid w:val="00F85E0D"/>
    <w:rsid w:val="00F87D4F"/>
    <w:rsid w:val="00F90F6C"/>
    <w:rsid w:val="00F92CC5"/>
    <w:rsid w:val="00F93B78"/>
    <w:rsid w:val="00F961C0"/>
    <w:rsid w:val="00F9699A"/>
    <w:rsid w:val="00FA3013"/>
    <w:rsid w:val="00FA3B1A"/>
    <w:rsid w:val="00FB03E1"/>
    <w:rsid w:val="00FB1272"/>
    <w:rsid w:val="00FB7190"/>
    <w:rsid w:val="00FC056E"/>
    <w:rsid w:val="00FC3137"/>
    <w:rsid w:val="00FC3572"/>
    <w:rsid w:val="00FE0C35"/>
    <w:rsid w:val="00FE3F59"/>
    <w:rsid w:val="00FE79E3"/>
    <w:rsid w:val="00FF0A98"/>
    <w:rsid w:val="00FF0C66"/>
    <w:rsid w:val="00FF2A9C"/>
    <w:rsid w:val="00FF3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96CF3"/>
    <w:pPr>
      <w:spacing w:line="280" w:lineRule="atLeast"/>
    </w:pPr>
  </w:style>
  <w:style w:type="paragraph" w:styleId="Kop1">
    <w:name w:val="heading 1"/>
    <w:aliases w:val="hoofdstuktitel"/>
    <w:basedOn w:val="Standaard"/>
    <w:next w:val="Standaard"/>
    <w:link w:val="Kop1Char"/>
    <w:uiPriority w:val="9"/>
    <w:qFormat/>
    <w:rsid w:val="009C0FCF"/>
    <w:pPr>
      <w:keepNext/>
      <w:pageBreakBefore/>
      <w:tabs>
        <w:tab w:val="left" w:pos="454"/>
      </w:tabs>
      <w:spacing w:after="560" w:line="560" w:lineRule="atLeast"/>
      <w:outlineLvl w:val="0"/>
    </w:pPr>
    <w:rPr>
      <w:b/>
      <w:bCs/>
      <w:color w:val="FF0000"/>
      <w:sz w:val="42"/>
      <w:szCs w:val="28"/>
    </w:rPr>
  </w:style>
  <w:style w:type="paragraph" w:styleId="Kop2">
    <w:name w:val="heading 2"/>
    <w:basedOn w:val="Standaard"/>
    <w:next w:val="Standaard"/>
    <w:link w:val="Kop2Char"/>
    <w:uiPriority w:val="9"/>
    <w:unhideWhenUsed/>
    <w:qFormat/>
    <w:rsid w:val="009C0FCF"/>
    <w:pPr>
      <w:keepNext/>
      <w:tabs>
        <w:tab w:val="left" w:pos="454"/>
      </w:tabs>
      <w:spacing w:before="560" w:after="280"/>
      <w:outlineLvl w:val="1"/>
    </w:pPr>
    <w:rPr>
      <w:b/>
      <w:bCs/>
      <w:color w:val="FF0000"/>
      <w:sz w:val="26"/>
      <w:szCs w:val="26"/>
    </w:rPr>
  </w:style>
  <w:style w:type="paragraph" w:styleId="Kop3">
    <w:name w:val="heading 3"/>
    <w:basedOn w:val="Standaard"/>
    <w:next w:val="Standaard"/>
    <w:link w:val="Kop3Char"/>
    <w:uiPriority w:val="9"/>
    <w:unhideWhenUsed/>
    <w:qFormat/>
    <w:rsid w:val="00D279E7"/>
    <w:pPr>
      <w:keepNext/>
      <w:tabs>
        <w:tab w:val="left" w:pos="680"/>
      </w:tabs>
      <w:spacing w:before="560" w:after="280" w:line="240" w:lineRule="atLeast"/>
      <w:outlineLvl w:val="2"/>
    </w:pPr>
    <w:rPr>
      <w:b/>
      <w:color w:val="FF0000"/>
      <w:sz w:val="22"/>
    </w:rPr>
  </w:style>
  <w:style w:type="paragraph" w:styleId="Kop4">
    <w:name w:val="heading 4"/>
    <w:basedOn w:val="Standaard"/>
    <w:next w:val="Standaard"/>
    <w:link w:val="Kop4Char"/>
    <w:uiPriority w:val="9"/>
    <w:unhideWhenUsed/>
    <w:qFormat/>
    <w:rsid w:val="001C0800"/>
    <w:pPr>
      <w:keepNext/>
      <w:keepLines/>
      <w:tabs>
        <w:tab w:val="left" w:pos="907"/>
      </w:tabs>
      <w:spacing w:before="280"/>
      <w:outlineLvl w:val="3"/>
    </w:pPr>
    <w:rPr>
      <w:b/>
      <w:bCs/>
      <w:iCs/>
    </w:rPr>
  </w:style>
  <w:style w:type="paragraph" w:styleId="Kop5">
    <w:name w:val="heading 5"/>
    <w:basedOn w:val="Standaard"/>
    <w:next w:val="Standaard"/>
    <w:link w:val="Kop5Char"/>
    <w:uiPriority w:val="9"/>
    <w:unhideWhenUsed/>
    <w:rsid w:val="001C0800"/>
    <w:pPr>
      <w:keepNext/>
      <w:keepLines/>
      <w:tabs>
        <w:tab w:val="left" w:pos="1134"/>
      </w:tabs>
      <w:spacing w:before="280"/>
      <w:outlineLvl w:val="4"/>
    </w:pPr>
    <w:rPr>
      <w:rFonts w:eastAsiaTheme="majorEastAsia" w:cstheme="majorBidi"/>
    </w:rPr>
  </w:style>
  <w:style w:type="paragraph" w:styleId="Kop6">
    <w:name w:val="heading 6"/>
    <w:basedOn w:val="Standaard"/>
    <w:next w:val="Standaard"/>
    <w:link w:val="Kop6Char"/>
    <w:uiPriority w:val="9"/>
    <w:semiHidden/>
    <w:unhideWhenUsed/>
    <w:rsid w:val="00251109"/>
    <w:pPr>
      <w:keepNext/>
      <w:keepLines/>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iPriority w:val="9"/>
    <w:semiHidden/>
    <w:unhideWhenUsed/>
    <w:qFormat/>
    <w:rsid w:val="0025110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25110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25110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
    <w:basedOn w:val="Standaardalinea-lettertype"/>
    <w:link w:val="Kop1"/>
    <w:uiPriority w:val="9"/>
    <w:rsid w:val="009C0FCF"/>
    <w:rPr>
      <w:b/>
      <w:bCs/>
      <w:color w:val="FF0000"/>
      <w:sz w:val="42"/>
      <w:szCs w:val="28"/>
    </w:rPr>
  </w:style>
  <w:style w:type="character" w:customStyle="1" w:styleId="Kop2Char">
    <w:name w:val="Kop 2 Char"/>
    <w:basedOn w:val="Standaardalinea-lettertype"/>
    <w:link w:val="Kop2"/>
    <w:uiPriority w:val="9"/>
    <w:rsid w:val="009C0FCF"/>
    <w:rPr>
      <w:b/>
      <w:bCs/>
      <w:color w:val="FF0000"/>
      <w:sz w:val="26"/>
      <w:szCs w:val="26"/>
    </w:rPr>
  </w:style>
  <w:style w:type="character" w:customStyle="1" w:styleId="Kop3Char">
    <w:name w:val="Kop 3 Char"/>
    <w:basedOn w:val="Standaardalinea-lettertype"/>
    <w:link w:val="Kop3"/>
    <w:uiPriority w:val="9"/>
    <w:rsid w:val="00D279E7"/>
    <w:rPr>
      <w:b/>
      <w:color w:val="FF0000"/>
      <w:sz w:val="22"/>
    </w:rPr>
  </w:style>
  <w:style w:type="character" w:customStyle="1" w:styleId="Kop4Char">
    <w:name w:val="Kop 4 Char"/>
    <w:basedOn w:val="Standaardalinea-lettertype"/>
    <w:link w:val="Kop4"/>
    <w:uiPriority w:val="9"/>
    <w:rsid w:val="001C0800"/>
    <w:rPr>
      <w:b/>
      <w:bCs/>
      <w:iCs/>
    </w:rPr>
  </w:style>
  <w:style w:type="paragraph" w:customStyle="1" w:styleId="Tussenkopje">
    <w:name w:val="Tussenkopje"/>
    <w:basedOn w:val="Standaard"/>
    <w:next w:val="Standaard"/>
    <w:qFormat/>
    <w:rsid w:val="00792CE4"/>
    <w:pPr>
      <w:keepNext/>
      <w:spacing w:before="280"/>
    </w:pPr>
    <w:rPr>
      <w:b/>
      <w:sz w:val="22"/>
    </w:rPr>
  </w:style>
  <w:style w:type="paragraph" w:customStyle="1" w:styleId="Inleiding">
    <w:name w:val="Inleiding"/>
    <w:basedOn w:val="Standaard"/>
    <w:next w:val="Standaard"/>
    <w:qFormat/>
    <w:rsid w:val="00251109"/>
    <w:rPr>
      <w:b/>
    </w:rPr>
  </w:style>
  <w:style w:type="paragraph" w:customStyle="1" w:styleId="OpsommingBullet">
    <w:name w:val="Opsomming Bullet"/>
    <w:basedOn w:val="Lijstalinea"/>
    <w:qFormat/>
    <w:rsid w:val="00251109"/>
    <w:pPr>
      <w:numPr>
        <w:numId w:val="3"/>
      </w:numPr>
    </w:pPr>
  </w:style>
  <w:style w:type="paragraph" w:customStyle="1" w:styleId="OpsommingCijfers">
    <w:name w:val="Opsomming Cijfers"/>
    <w:basedOn w:val="Standaard"/>
    <w:qFormat/>
    <w:rsid w:val="00431897"/>
    <w:pPr>
      <w:numPr>
        <w:numId w:val="1"/>
      </w:numPr>
    </w:pPr>
  </w:style>
  <w:style w:type="paragraph" w:customStyle="1" w:styleId="nadruk">
    <w:name w:val="nadruk"/>
    <w:basedOn w:val="Standaard"/>
    <w:next w:val="Standaard"/>
    <w:qFormat/>
    <w:rsid w:val="00251109"/>
    <w:rPr>
      <w:b/>
    </w:rPr>
  </w:style>
  <w:style w:type="paragraph" w:customStyle="1" w:styleId="SubtieleBenadrukking">
    <w:name w:val="Subtiele Benadrukking"/>
    <w:basedOn w:val="Standaard"/>
    <w:next w:val="Standaard"/>
    <w:qFormat/>
    <w:rsid w:val="00251109"/>
    <w:rPr>
      <w:i/>
    </w:rPr>
  </w:style>
  <w:style w:type="paragraph" w:customStyle="1" w:styleId="IntensieveBenadrukking">
    <w:name w:val="Intensieve Benadrukking"/>
    <w:basedOn w:val="Standaard"/>
    <w:next w:val="Standaard"/>
    <w:qFormat/>
    <w:rsid w:val="00251109"/>
    <w:rPr>
      <w:b/>
      <w:i/>
      <w:color w:val="E5E5E5"/>
    </w:rPr>
  </w:style>
  <w:style w:type="paragraph" w:customStyle="1" w:styleId="citaat">
    <w:name w:val="citaat"/>
    <w:basedOn w:val="Standaard"/>
    <w:next w:val="Standaard"/>
    <w:qFormat/>
    <w:rsid w:val="00251109"/>
    <w:rPr>
      <w:color w:val="666666"/>
    </w:rPr>
  </w:style>
  <w:style w:type="paragraph" w:styleId="Koptekst">
    <w:name w:val="header"/>
    <w:basedOn w:val="Standaard"/>
    <w:link w:val="KoptekstChar"/>
    <w:uiPriority w:val="99"/>
    <w:unhideWhenUsed/>
    <w:rsid w:val="00251109"/>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251109"/>
    <w:rPr>
      <w:sz w:val="17"/>
      <w:szCs w:val="17"/>
    </w:rPr>
  </w:style>
  <w:style w:type="paragraph" w:styleId="Voettekst">
    <w:name w:val="footer"/>
    <w:basedOn w:val="Standaard"/>
    <w:link w:val="VoettekstChar"/>
    <w:unhideWhenUsed/>
    <w:qFormat/>
    <w:rsid w:val="00251109"/>
    <w:pPr>
      <w:spacing w:line="240" w:lineRule="auto"/>
      <w:jc w:val="right"/>
    </w:pPr>
    <w:rPr>
      <w:lang w:val="en-US"/>
    </w:rPr>
  </w:style>
  <w:style w:type="character" w:customStyle="1" w:styleId="VoettekstChar">
    <w:name w:val="Voettekst Char"/>
    <w:basedOn w:val="Standaardalinea-lettertype"/>
    <w:link w:val="Voettekst"/>
    <w:uiPriority w:val="99"/>
    <w:rsid w:val="00251109"/>
    <w:rPr>
      <w:lang w:val="en-US"/>
    </w:rPr>
  </w:style>
  <w:style w:type="table" w:styleId="Tabelraster">
    <w:name w:val="Table Grid"/>
    <w:basedOn w:val="Standaardtabel"/>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251109"/>
    <w:pPr>
      <w:outlineLvl w:val="9"/>
    </w:pPr>
  </w:style>
  <w:style w:type="character" w:styleId="Hyperlink">
    <w:name w:val="Hyperlink"/>
    <w:basedOn w:val="Standaardalinea-lettertype"/>
    <w:rsid w:val="00251109"/>
    <w:rPr>
      <w:color w:val="0000FF"/>
      <w:u w:val="single"/>
    </w:rPr>
  </w:style>
  <w:style w:type="paragraph" w:styleId="Inhopg1">
    <w:name w:val="toc 1"/>
    <w:basedOn w:val="Standaard"/>
    <w:next w:val="Standaard"/>
    <w:uiPriority w:val="39"/>
    <w:rsid w:val="009C0FCF"/>
    <w:pPr>
      <w:keepNext/>
      <w:tabs>
        <w:tab w:val="left" w:pos="454"/>
        <w:tab w:val="right" w:pos="8505"/>
      </w:tabs>
      <w:spacing w:before="280"/>
      <w:ind w:left="454" w:hanging="454"/>
    </w:pPr>
    <w:rPr>
      <w:rFonts w:eastAsiaTheme="minorEastAsia" w:cstheme="minorBidi"/>
      <w:b/>
      <w:bCs/>
      <w:noProof/>
      <w:color w:val="FF0000"/>
      <w:sz w:val="22"/>
      <w:szCs w:val="22"/>
      <w:lang w:eastAsia="nl-NL"/>
    </w:rPr>
  </w:style>
  <w:style w:type="paragraph" w:customStyle="1" w:styleId="Adreskopje">
    <w:name w:val="Adres kopje"/>
    <w:basedOn w:val="Standaard"/>
    <w:qFormat/>
    <w:rsid w:val="00251109"/>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25110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51109"/>
    <w:rPr>
      <w:rFonts w:ascii="Tahoma" w:hAnsi="Tahoma" w:cs="Tahoma"/>
      <w:sz w:val="16"/>
      <w:szCs w:val="16"/>
    </w:rPr>
  </w:style>
  <w:style w:type="paragraph" w:customStyle="1" w:styleId="Rapporttitel">
    <w:name w:val="Rapporttitel"/>
    <w:basedOn w:val="Kop1"/>
    <w:next w:val="Standaard"/>
    <w:qFormat/>
    <w:rsid w:val="00F0292E"/>
    <w:pPr>
      <w:pageBreakBefore w:val="0"/>
      <w:tabs>
        <w:tab w:val="clear" w:pos="454"/>
      </w:tabs>
      <w:spacing w:before="840" w:after="280" w:line="560" w:lineRule="exact"/>
      <w:ind w:right="2126"/>
    </w:pPr>
  </w:style>
  <w:style w:type="paragraph" w:styleId="Ondertitel">
    <w:name w:val="Subtitle"/>
    <w:basedOn w:val="Standaard"/>
    <w:next w:val="Standaard"/>
    <w:link w:val="OndertitelChar"/>
    <w:uiPriority w:val="11"/>
    <w:rsid w:val="00CA2F4F"/>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CA2F4F"/>
    <w:rPr>
      <w:rFonts w:eastAsiaTheme="majorEastAsia" w:cstheme="majorBidi"/>
      <w:b/>
      <w:iCs/>
      <w:color w:val="000000" w:themeColor="text1"/>
      <w:sz w:val="22"/>
      <w:szCs w:val="22"/>
    </w:rPr>
  </w:style>
  <w:style w:type="paragraph" w:customStyle="1" w:styleId="Inhoudkop">
    <w:name w:val="Inhoudkop"/>
    <w:basedOn w:val="Kop1"/>
    <w:next w:val="Standaard"/>
    <w:qFormat/>
    <w:rsid w:val="00F0292E"/>
    <w:pPr>
      <w:tabs>
        <w:tab w:val="clear" w:pos="454"/>
      </w:tabs>
      <w:spacing w:line="560" w:lineRule="exact"/>
    </w:pPr>
  </w:style>
  <w:style w:type="character" w:customStyle="1" w:styleId="Kop5Char">
    <w:name w:val="Kop 5 Char"/>
    <w:basedOn w:val="Standaardalinea-lettertype"/>
    <w:link w:val="Kop5"/>
    <w:uiPriority w:val="9"/>
    <w:rsid w:val="001C0800"/>
    <w:rPr>
      <w:rFonts w:eastAsiaTheme="majorEastAsia" w:cstheme="majorBidi"/>
    </w:rPr>
  </w:style>
  <w:style w:type="character" w:customStyle="1" w:styleId="Kop6Char">
    <w:name w:val="Kop 6 Char"/>
    <w:basedOn w:val="Standaardalinea-lettertype"/>
    <w:link w:val="Kop6"/>
    <w:uiPriority w:val="9"/>
    <w:semiHidden/>
    <w:rsid w:val="00251109"/>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
    <w:semiHidden/>
    <w:rsid w:val="002511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2511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251109"/>
    <w:rPr>
      <w:rFonts w:asciiTheme="majorHAnsi" w:eastAsiaTheme="majorEastAsia" w:hAnsiTheme="majorHAnsi" w:cstheme="majorBidi"/>
      <w:i/>
      <w:iCs/>
      <w:color w:val="404040" w:themeColor="text1" w:themeTint="BF"/>
      <w:sz w:val="20"/>
      <w:szCs w:val="20"/>
    </w:rPr>
  </w:style>
  <w:style w:type="paragraph" w:customStyle="1" w:styleId="OpsommingTeken">
    <w:name w:val="Opsomming Teken"/>
    <w:basedOn w:val="Lijstalinea"/>
    <w:link w:val="OpsommingTekenChar"/>
    <w:rsid w:val="00D3606D"/>
    <w:pPr>
      <w:ind w:left="227" w:hanging="227"/>
    </w:pPr>
  </w:style>
  <w:style w:type="paragraph" w:styleId="Voetnoottekst">
    <w:name w:val="footnote text"/>
    <w:basedOn w:val="Standaard"/>
    <w:link w:val="VoetnoottekstChar"/>
    <w:unhideWhenUsed/>
    <w:rsid w:val="00251109"/>
    <w:pPr>
      <w:spacing w:line="200" w:lineRule="atLeast"/>
      <w:ind w:left="284" w:hanging="284"/>
    </w:pPr>
    <w:rPr>
      <w:sz w:val="17"/>
      <w:szCs w:val="17"/>
    </w:rPr>
  </w:style>
  <w:style w:type="character" w:customStyle="1" w:styleId="VoetnoottekstChar">
    <w:name w:val="Voetnoottekst Char"/>
    <w:basedOn w:val="Standaardalinea-lettertype"/>
    <w:link w:val="Voetnoottekst"/>
    <w:rsid w:val="00251109"/>
    <w:rPr>
      <w:sz w:val="17"/>
      <w:szCs w:val="17"/>
    </w:rPr>
  </w:style>
  <w:style w:type="character" w:styleId="Voetnootmarkering">
    <w:name w:val="footnote reference"/>
    <w:basedOn w:val="Standaardalinea-lettertype"/>
    <w:semiHidden/>
    <w:unhideWhenUsed/>
    <w:rsid w:val="00251109"/>
    <w:rPr>
      <w:vertAlign w:val="superscript"/>
    </w:rPr>
  </w:style>
  <w:style w:type="paragraph" w:styleId="Lijstalinea">
    <w:name w:val="List Paragraph"/>
    <w:aliases w:val="Opsomblokjes en substreepjes,Lijst paragraaf,Opsomming,-_BOMW"/>
    <w:basedOn w:val="Standaard"/>
    <w:link w:val="LijstalineaChar"/>
    <w:uiPriority w:val="34"/>
    <w:qFormat/>
    <w:rsid w:val="00251109"/>
    <w:pPr>
      <w:ind w:left="720"/>
      <w:contextualSpacing/>
    </w:pPr>
  </w:style>
  <w:style w:type="paragraph" w:customStyle="1" w:styleId="Opsommingletter">
    <w:name w:val="Opsomming letter"/>
    <w:basedOn w:val="Standaard"/>
    <w:qFormat/>
    <w:rsid w:val="00251109"/>
    <w:pPr>
      <w:numPr>
        <w:numId w:val="2"/>
      </w:numPr>
    </w:pPr>
  </w:style>
  <w:style w:type="paragraph" w:customStyle="1" w:styleId="Opsommingstreepje">
    <w:name w:val="Opsomming streepje"/>
    <w:basedOn w:val="Lijstalinea"/>
    <w:qFormat/>
    <w:rsid w:val="00251109"/>
    <w:pPr>
      <w:numPr>
        <w:ilvl w:val="1"/>
        <w:numId w:val="3"/>
      </w:numPr>
    </w:pPr>
  </w:style>
  <w:style w:type="paragraph" w:customStyle="1" w:styleId="Figuurkop">
    <w:name w:val="Figuurkop"/>
    <w:basedOn w:val="Tussenkopje"/>
    <w:qFormat/>
    <w:rsid w:val="00251109"/>
    <w:pPr>
      <w:spacing w:before="560"/>
    </w:pPr>
    <w:rPr>
      <w:sz w:val="18"/>
    </w:rPr>
  </w:style>
  <w:style w:type="paragraph" w:customStyle="1" w:styleId="kolomkopklein">
    <w:name w:val="kolomkop klein"/>
    <w:basedOn w:val="Figuurkop"/>
    <w:qFormat/>
    <w:rsid w:val="009A7C5A"/>
    <w:pPr>
      <w:keepNext w:val="0"/>
      <w:framePr w:hSpace="142" w:wrap="around" w:hAnchor="margin" w:xAlign="center" w:yAlign="bottom"/>
      <w:spacing w:before="0"/>
    </w:pPr>
  </w:style>
  <w:style w:type="paragraph" w:customStyle="1" w:styleId="Rijkop">
    <w:name w:val="Rijkop"/>
    <w:basedOn w:val="Figuurkop"/>
    <w:qFormat/>
    <w:rsid w:val="00251109"/>
    <w:pPr>
      <w:keepNext w:val="0"/>
      <w:spacing w:before="0"/>
      <w:contextualSpacing/>
    </w:pPr>
  </w:style>
  <w:style w:type="paragraph" w:customStyle="1" w:styleId="Bijschriftkopje">
    <w:name w:val="Bijschrift kopje"/>
    <w:basedOn w:val="Rijkop"/>
    <w:qFormat/>
    <w:rsid w:val="00251109"/>
    <w:pPr>
      <w:keepNext/>
    </w:pPr>
  </w:style>
  <w:style w:type="paragraph" w:customStyle="1" w:styleId="Bijschriftfiguur">
    <w:name w:val="Bijschrift figuur"/>
    <w:basedOn w:val="Rijkop"/>
    <w:qFormat/>
    <w:rsid w:val="00251109"/>
    <w:rPr>
      <w:b w:val="0"/>
    </w:rPr>
  </w:style>
  <w:style w:type="paragraph" w:customStyle="1" w:styleId="Bijlagekop">
    <w:name w:val="Bijlagekop"/>
    <w:basedOn w:val="Kop1"/>
    <w:next w:val="Standaard"/>
    <w:qFormat/>
    <w:rsid w:val="00251109"/>
  </w:style>
  <w:style w:type="paragraph" w:customStyle="1" w:styleId="Paragraaftitelkop2bijlage">
    <w:name w:val="Paragraaftitel kop 2 bijlage"/>
    <w:basedOn w:val="Kop2"/>
    <w:next w:val="Standaard"/>
    <w:qFormat/>
    <w:rsid w:val="00251109"/>
  </w:style>
  <w:style w:type="paragraph" w:styleId="Inhopg2">
    <w:name w:val="toc 2"/>
    <w:basedOn w:val="Standaard"/>
    <w:next w:val="Standaard"/>
    <w:uiPriority w:val="39"/>
    <w:unhideWhenUsed/>
    <w:rsid w:val="00362D2E"/>
    <w:pPr>
      <w:tabs>
        <w:tab w:val="left" w:pos="454"/>
        <w:tab w:val="right" w:pos="8505"/>
      </w:tabs>
      <w:ind w:left="454" w:hanging="454"/>
    </w:pPr>
    <w:rPr>
      <w:noProof/>
    </w:rPr>
  </w:style>
  <w:style w:type="paragraph" w:styleId="Inhopg3">
    <w:name w:val="toc 3"/>
    <w:basedOn w:val="Standaard"/>
    <w:next w:val="Standaard"/>
    <w:uiPriority w:val="39"/>
    <w:unhideWhenUsed/>
    <w:rsid w:val="00251109"/>
    <w:pPr>
      <w:tabs>
        <w:tab w:val="left" w:pos="340"/>
        <w:tab w:val="right" w:pos="8505"/>
      </w:tabs>
      <w:spacing w:after="100"/>
      <w:ind w:left="340" w:hanging="340"/>
    </w:pPr>
  </w:style>
  <w:style w:type="paragraph" w:styleId="Inhopg6">
    <w:name w:val="toc 6"/>
    <w:basedOn w:val="Standaard"/>
    <w:next w:val="Standaard"/>
    <w:uiPriority w:val="39"/>
    <w:unhideWhenUsed/>
    <w:rsid w:val="001C0800"/>
    <w:pPr>
      <w:tabs>
        <w:tab w:val="right" w:pos="8505"/>
      </w:tabs>
      <w:spacing w:before="280" w:after="280"/>
      <w:contextualSpacing/>
    </w:pPr>
    <w:rPr>
      <w:b/>
    </w:rPr>
  </w:style>
  <w:style w:type="paragraph" w:customStyle="1" w:styleId="Bijlageondertitel">
    <w:name w:val="Bijlage ondertitel"/>
    <w:basedOn w:val="Standaard"/>
    <w:qFormat/>
    <w:rsid w:val="00251109"/>
    <w:pPr>
      <w:spacing w:before="560" w:after="560" w:line="560" w:lineRule="atLeast"/>
    </w:pPr>
    <w:rPr>
      <w:b/>
      <w:sz w:val="42"/>
      <w:szCs w:val="42"/>
    </w:rPr>
  </w:style>
  <w:style w:type="paragraph" w:customStyle="1" w:styleId="Kopzondernummer">
    <w:name w:val="Kop zondernummer"/>
    <w:basedOn w:val="Kop1"/>
    <w:next w:val="Standaard"/>
    <w:qFormat/>
    <w:rsid w:val="00251109"/>
    <w:pPr>
      <w:spacing w:after="1120"/>
    </w:pPr>
  </w:style>
  <w:style w:type="paragraph" w:customStyle="1" w:styleId="Alineakopje">
    <w:name w:val="Alineakopje"/>
    <w:basedOn w:val="Standaard"/>
    <w:qFormat/>
    <w:rsid w:val="00251109"/>
    <w:pPr>
      <w:keepNext/>
      <w:spacing w:before="280"/>
    </w:pPr>
    <w:rPr>
      <w:i/>
    </w:rPr>
  </w:style>
  <w:style w:type="paragraph" w:styleId="Bijschrift">
    <w:name w:val="caption"/>
    <w:basedOn w:val="Standaard"/>
    <w:next w:val="Standaard"/>
    <w:uiPriority w:val="35"/>
    <w:unhideWhenUsed/>
    <w:qFormat/>
    <w:rsid w:val="00251109"/>
    <w:rPr>
      <w:bCs/>
      <w:color w:val="000000" w:themeColor="text1"/>
      <w:sz w:val="18"/>
      <w:szCs w:val="18"/>
    </w:rPr>
  </w:style>
  <w:style w:type="paragraph" w:customStyle="1" w:styleId="Tabeltekst">
    <w:name w:val="Tabeltekst"/>
    <w:basedOn w:val="Figuurkop"/>
    <w:qFormat/>
    <w:rsid w:val="00251109"/>
    <w:pPr>
      <w:spacing w:before="0"/>
    </w:pPr>
    <w:rPr>
      <w:b w:val="0"/>
    </w:rPr>
  </w:style>
  <w:style w:type="character" w:styleId="Verwijzingopmerking">
    <w:name w:val="annotation reference"/>
    <w:basedOn w:val="Standaardalinea-lettertype"/>
    <w:uiPriority w:val="99"/>
    <w:unhideWhenUsed/>
    <w:rsid w:val="00FF362D"/>
    <w:rPr>
      <w:sz w:val="16"/>
      <w:szCs w:val="16"/>
    </w:rPr>
  </w:style>
  <w:style w:type="paragraph" w:styleId="Tekstopmerking">
    <w:name w:val="annotation text"/>
    <w:basedOn w:val="Standaard"/>
    <w:link w:val="TekstopmerkingChar"/>
    <w:uiPriority w:val="99"/>
    <w:unhideWhenUsed/>
    <w:rsid w:val="00FF362D"/>
    <w:pPr>
      <w:spacing w:line="240" w:lineRule="auto"/>
    </w:pPr>
    <w:rPr>
      <w:sz w:val="20"/>
      <w:szCs w:val="20"/>
    </w:rPr>
  </w:style>
  <w:style w:type="character" w:customStyle="1" w:styleId="TekstopmerkingChar">
    <w:name w:val="Tekst opmerking Char"/>
    <w:basedOn w:val="Standaardalinea-lettertype"/>
    <w:link w:val="Tekstopmerking"/>
    <w:uiPriority w:val="99"/>
    <w:rsid w:val="00FF362D"/>
    <w:rPr>
      <w:sz w:val="20"/>
      <w:szCs w:val="20"/>
    </w:rPr>
  </w:style>
  <w:style w:type="paragraph" w:styleId="Onderwerpvanopmerking">
    <w:name w:val="annotation subject"/>
    <w:basedOn w:val="Tekstopmerking"/>
    <w:next w:val="Tekstopmerking"/>
    <w:link w:val="OnderwerpvanopmerkingChar"/>
    <w:uiPriority w:val="99"/>
    <w:semiHidden/>
    <w:unhideWhenUsed/>
    <w:rsid w:val="00FF362D"/>
    <w:rPr>
      <w:b/>
      <w:bCs/>
    </w:rPr>
  </w:style>
  <w:style w:type="character" w:customStyle="1" w:styleId="OnderwerpvanopmerkingChar">
    <w:name w:val="Onderwerp van opmerking Char"/>
    <w:basedOn w:val="TekstopmerkingChar"/>
    <w:link w:val="Onderwerpvanopmerking"/>
    <w:uiPriority w:val="99"/>
    <w:semiHidden/>
    <w:rsid w:val="00FF362D"/>
    <w:rPr>
      <w:b/>
      <w:bCs/>
      <w:sz w:val="20"/>
      <w:szCs w:val="20"/>
    </w:rPr>
  </w:style>
  <w:style w:type="paragraph" w:styleId="Revisie">
    <w:name w:val="Revision"/>
    <w:hidden/>
    <w:uiPriority w:val="99"/>
    <w:semiHidden/>
    <w:rsid w:val="00FF362D"/>
    <w:pPr>
      <w:spacing w:line="240" w:lineRule="auto"/>
    </w:pPr>
  </w:style>
  <w:style w:type="paragraph" w:styleId="Inhopg8">
    <w:name w:val="toc 8"/>
    <w:basedOn w:val="Standaard"/>
    <w:next w:val="Standaard"/>
    <w:autoRedefine/>
    <w:uiPriority w:val="39"/>
    <w:semiHidden/>
    <w:unhideWhenUsed/>
    <w:rsid w:val="00C75D05"/>
    <w:pPr>
      <w:spacing w:after="100"/>
      <w:ind w:left="1470"/>
    </w:pPr>
  </w:style>
  <w:style w:type="paragraph" w:customStyle="1" w:styleId="Uitleggrijs">
    <w:name w:val="Uitleggrijs"/>
    <w:basedOn w:val="Standaard"/>
    <w:qFormat/>
    <w:rsid w:val="00D3606D"/>
    <w:rPr>
      <w:rFonts w:cs="Arial"/>
      <w:i/>
      <w:color w:val="ABABAB" w:themeColor="background2" w:themeShade="BF"/>
      <w:szCs w:val="20"/>
    </w:rPr>
  </w:style>
  <w:style w:type="paragraph" w:styleId="Lijstopsomteken">
    <w:name w:val="List Bullet"/>
    <w:basedOn w:val="Standaard"/>
    <w:autoRedefine/>
    <w:rsid w:val="00C75D05"/>
    <w:pPr>
      <w:spacing w:line="270" w:lineRule="atLeast"/>
    </w:pPr>
    <w:rPr>
      <w:rFonts w:ascii="Arial" w:eastAsia="Times New Roman" w:hAnsi="Arial"/>
      <w:sz w:val="20"/>
      <w:szCs w:val="20"/>
      <w:lang w:eastAsia="nl-NL"/>
    </w:rPr>
  </w:style>
  <w:style w:type="character" w:customStyle="1" w:styleId="OpsommingTekenChar">
    <w:name w:val="Opsomming Teken Char"/>
    <w:basedOn w:val="Standaardalinea-lettertype"/>
    <w:link w:val="OpsommingTeken"/>
    <w:rsid w:val="00D3606D"/>
  </w:style>
  <w:style w:type="paragraph" w:styleId="Standaardinspringing">
    <w:name w:val="Normal Indent"/>
    <w:basedOn w:val="Standaard"/>
    <w:rsid w:val="00C75D05"/>
    <w:pPr>
      <w:tabs>
        <w:tab w:val="left" w:pos="1440"/>
        <w:tab w:val="left" w:pos="1560"/>
        <w:tab w:val="left" w:pos="2160"/>
        <w:tab w:val="left" w:pos="2880"/>
        <w:tab w:val="left" w:pos="3600"/>
        <w:tab w:val="left" w:pos="4320"/>
        <w:tab w:val="left" w:pos="5040"/>
        <w:tab w:val="left" w:pos="5760"/>
        <w:tab w:val="left" w:pos="6480"/>
        <w:tab w:val="left" w:pos="7200"/>
      </w:tabs>
      <w:spacing w:line="240" w:lineRule="atLeast"/>
      <w:ind w:left="284"/>
      <w:jc w:val="both"/>
    </w:pPr>
    <w:rPr>
      <w:rFonts w:ascii="Arial" w:eastAsia="Times New Roman" w:hAnsi="Arial"/>
      <w:sz w:val="20"/>
      <w:szCs w:val="20"/>
      <w:lang w:val="en-GB"/>
    </w:rPr>
  </w:style>
  <w:style w:type="paragraph" w:customStyle="1" w:styleId="vettetitel">
    <w:name w:val="vette titel"/>
    <w:basedOn w:val="Standaard"/>
    <w:qFormat/>
    <w:rsid w:val="002B42CB"/>
    <w:pPr>
      <w:spacing w:line="560" w:lineRule="atLeast"/>
      <w:jc w:val="center"/>
    </w:pPr>
    <w:rPr>
      <w:b/>
      <w:sz w:val="56"/>
      <w:szCs w:val="56"/>
    </w:rPr>
  </w:style>
  <w:style w:type="paragraph" w:customStyle="1" w:styleId="Referentie">
    <w:name w:val="Referentie"/>
    <w:basedOn w:val="Standaard"/>
    <w:rsid w:val="009525F7"/>
    <w:pPr>
      <w:framePr w:hSpace="142" w:wrap="around" w:vAnchor="page" w:hAnchor="page" w:x="852" w:y="455"/>
      <w:suppressAutoHyphens/>
      <w:overflowPunct w:val="0"/>
      <w:autoSpaceDE w:val="0"/>
      <w:spacing w:line="270" w:lineRule="atLeast"/>
      <w:suppressOverlap/>
      <w:textAlignment w:val="baseline"/>
    </w:pPr>
    <w:rPr>
      <w:rFonts w:ascii="Arial" w:eastAsia="Times New Roman" w:hAnsi="Arial"/>
      <w:sz w:val="16"/>
      <w:szCs w:val="20"/>
      <w:lang w:eastAsia="nl-NL"/>
    </w:rPr>
  </w:style>
  <w:style w:type="paragraph" w:customStyle="1" w:styleId="Kolomkoplinks">
    <w:name w:val="Kolomkop links"/>
    <w:basedOn w:val="Standaard"/>
    <w:qFormat/>
    <w:rsid w:val="002C5AF5"/>
    <w:pPr>
      <w:keepNext/>
    </w:pPr>
    <w:rPr>
      <w:b/>
      <w:color w:val="000000" w:themeColor="text1"/>
    </w:rPr>
  </w:style>
  <w:style w:type="character" w:customStyle="1" w:styleId="Accentcursief">
    <w:name w:val="Accent cursief"/>
    <w:basedOn w:val="Standaardalinea-lettertype"/>
    <w:uiPriority w:val="1"/>
    <w:qFormat/>
    <w:rsid w:val="002C5AF5"/>
    <w:rPr>
      <w:rFonts w:ascii="Corbel" w:hAnsi="Corbel"/>
      <w:i/>
    </w:rPr>
  </w:style>
  <w:style w:type="paragraph" w:customStyle="1" w:styleId="Tabelsubkopvet">
    <w:name w:val="Tabel subkop vet"/>
    <w:basedOn w:val="Standaard"/>
    <w:link w:val="TabelsubkopvetChar"/>
    <w:autoRedefine/>
    <w:qFormat/>
    <w:rsid w:val="003B3113"/>
    <w:pPr>
      <w:keepNext/>
      <w:keepLines/>
    </w:pPr>
    <w:rPr>
      <w:b/>
      <w:sz w:val="18"/>
    </w:rPr>
  </w:style>
  <w:style w:type="character" w:customStyle="1" w:styleId="TabelsubkopvetChar">
    <w:name w:val="Tabel subkop vet Char"/>
    <w:basedOn w:val="Standaardalinea-lettertype"/>
    <w:link w:val="Tabelsubkopvet"/>
    <w:rsid w:val="003B3113"/>
    <w:rPr>
      <w:b/>
      <w:sz w:val="18"/>
    </w:rPr>
  </w:style>
  <w:style w:type="paragraph" w:customStyle="1" w:styleId="Tabelstandaardtekst">
    <w:name w:val="Tabel standaard tekst"/>
    <w:basedOn w:val="Standaard"/>
    <w:link w:val="TabelstandaardtekstChar"/>
    <w:autoRedefine/>
    <w:qFormat/>
    <w:rsid w:val="00F0292E"/>
    <w:rPr>
      <w:sz w:val="18"/>
    </w:rPr>
  </w:style>
  <w:style w:type="character" w:customStyle="1" w:styleId="TabelstandaardtekstChar">
    <w:name w:val="Tabel standaard tekst Char"/>
    <w:basedOn w:val="Standaardalinea-lettertype"/>
    <w:link w:val="Tabelstandaardtekst"/>
    <w:rsid w:val="00F0292E"/>
    <w:rPr>
      <w:sz w:val="18"/>
    </w:rPr>
  </w:style>
  <w:style w:type="paragraph" w:customStyle="1" w:styleId="Tabelkop2ingrijzevak">
    <w:name w:val="Tabelkop 2 in grijze vak"/>
    <w:basedOn w:val="Standaard"/>
    <w:link w:val="Tabelkop2ingrijzevakChar"/>
    <w:autoRedefine/>
    <w:qFormat/>
    <w:rsid w:val="00F0292E"/>
    <w:pPr>
      <w:spacing w:after="80"/>
    </w:pPr>
    <w:rPr>
      <w:b/>
      <w:sz w:val="18"/>
    </w:rPr>
  </w:style>
  <w:style w:type="character" w:customStyle="1" w:styleId="Tabelkop2ingrijzevakChar">
    <w:name w:val="Tabelkop 2 in grijze vak Char"/>
    <w:basedOn w:val="Standaardalinea-lettertype"/>
    <w:link w:val="Tabelkop2ingrijzevak"/>
    <w:rsid w:val="00F0292E"/>
    <w:rPr>
      <w:b/>
      <w:sz w:val="18"/>
    </w:rPr>
  </w:style>
  <w:style w:type="paragraph" w:customStyle="1" w:styleId="Tabeltekst0">
    <w:name w:val="Tabel tekst"/>
    <w:basedOn w:val="Tabelstandaardtekst"/>
    <w:link w:val="TabeltekstChar"/>
    <w:autoRedefine/>
    <w:rsid w:val="002A521D"/>
  </w:style>
  <w:style w:type="character" w:customStyle="1" w:styleId="TabeltekstChar">
    <w:name w:val="Tabel tekst Char"/>
    <w:basedOn w:val="Standaardalinea-lettertype"/>
    <w:link w:val="Tabeltekst0"/>
    <w:rsid w:val="002A521D"/>
    <w:rPr>
      <w:sz w:val="18"/>
    </w:rPr>
  </w:style>
  <w:style w:type="paragraph" w:customStyle="1" w:styleId="Tabelkopachtergrondgrijs">
    <w:name w:val="Tabel kop/achtergrond grijs"/>
    <w:basedOn w:val="Vraagkopformulier"/>
    <w:link w:val="TabelkopachtergrondgrijsChar"/>
    <w:qFormat/>
    <w:rsid w:val="00A55727"/>
    <w:pPr>
      <w:shd w:val="clear" w:color="auto" w:fill="E8E8E8"/>
    </w:pPr>
  </w:style>
  <w:style w:type="character" w:customStyle="1" w:styleId="TabelkopachtergrondgrijsChar">
    <w:name w:val="Tabel kop/achtergrond grijs Char"/>
    <w:basedOn w:val="Standaardalinea-lettertype"/>
    <w:link w:val="Tabelkopachtergrondgrijs"/>
    <w:rsid w:val="00A55727"/>
    <w:rPr>
      <w:b/>
      <w:bCs/>
      <w:sz w:val="20"/>
      <w:shd w:val="clear" w:color="auto" w:fill="E8E8E8"/>
    </w:rPr>
  </w:style>
  <w:style w:type="paragraph" w:customStyle="1" w:styleId="Tabelkopformulieronderwerp">
    <w:name w:val="Tabelkop formulier onderwerp"/>
    <w:basedOn w:val="Standaard"/>
    <w:link w:val="TabelkopformulieronderwerpChar"/>
    <w:qFormat/>
    <w:rsid w:val="002A521D"/>
    <w:pPr>
      <w:pBdr>
        <w:top w:val="single" w:sz="24" w:space="0" w:color="auto"/>
      </w:pBdr>
      <w:spacing w:before="40" w:after="160"/>
    </w:pPr>
    <w:rPr>
      <w:b/>
      <w:bCs/>
      <w:sz w:val="20"/>
    </w:rPr>
  </w:style>
  <w:style w:type="character" w:customStyle="1" w:styleId="TabelkopformulieronderwerpChar">
    <w:name w:val="Tabelkop formulier onderwerp Char"/>
    <w:basedOn w:val="Standaardalinea-lettertype"/>
    <w:link w:val="Tabelkopformulieronderwerp"/>
    <w:rsid w:val="002A521D"/>
    <w:rPr>
      <w:b/>
      <w:bCs/>
      <w:sz w:val="20"/>
    </w:rPr>
  </w:style>
  <w:style w:type="paragraph" w:customStyle="1" w:styleId="Tabelopmerkingtekst">
    <w:name w:val="Tabel opmerking tekst"/>
    <w:basedOn w:val="Standaard"/>
    <w:link w:val="TabelopmerkingtekstChar"/>
    <w:qFormat/>
    <w:rsid w:val="009850E6"/>
    <w:pPr>
      <w:spacing w:line="200" w:lineRule="atLeast"/>
    </w:pPr>
    <w:rPr>
      <w:i/>
      <w:sz w:val="17"/>
      <w:szCs w:val="17"/>
    </w:rPr>
  </w:style>
  <w:style w:type="character" w:customStyle="1" w:styleId="TabelopmerkingtekstChar">
    <w:name w:val="Tabel opmerking tekst Char"/>
    <w:basedOn w:val="Standaardalinea-lettertype"/>
    <w:link w:val="Tabelopmerkingtekst"/>
    <w:rsid w:val="009850E6"/>
    <w:rPr>
      <w:i/>
      <w:sz w:val="17"/>
      <w:szCs w:val="17"/>
    </w:rPr>
  </w:style>
  <w:style w:type="paragraph" w:customStyle="1" w:styleId="Tabeltekststandaard">
    <w:name w:val="Tabeltekst standaard"/>
    <w:basedOn w:val="Standaard"/>
    <w:link w:val="TabeltekststandaardChar"/>
    <w:autoRedefine/>
    <w:qFormat/>
    <w:rsid w:val="002A521D"/>
    <w:pPr>
      <w:keepNext/>
    </w:pPr>
    <w:rPr>
      <w:sz w:val="18"/>
      <w:szCs w:val="22"/>
    </w:rPr>
  </w:style>
  <w:style w:type="character" w:customStyle="1" w:styleId="TabeltekststandaardChar">
    <w:name w:val="Tabeltekst standaard Char"/>
    <w:basedOn w:val="Standaardalinea-lettertype"/>
    <w:link w:val="Tabeltekststandaard"/>
    <w:rsid w:val="002A521D"/>
    <w:rPr>
      <w:sz w:val="18"/>
      <w:szCs w:val="22"/>
    </w:rPr>
  </w:style>
  <w:style w:type="paragraph" w:customStyle="1" w:styleId="Tabelkop1bovenzwlijn">
    <w:name w:val="Tabelkop 1 boven zw lijn"/>
    <w:basedOn w:val="Standaard"/>
    <w:link w:val="Tabelkop1bovenzwlijnChar"/>
    <w:autoRedefine/>
    <w:qFormat/>
    <w:rsid w:val="002A521D"/>
    <w:pPr>
      <w:spacing w:before="160" w:after="40"/>
    </w:pPr>
    <w:rPr>
      <w:b/>
      <w:sz w:val="18"/>
    </w:rPr>
  </w:style>
  <w:style w:type="paragraph" w:customStyle="1" w:styleId="Tabelkop3aantallen">
    <w:name w:val="Tabelkop 3 aantallen"/>
    <w:basedOn w:val="Tabelkop2ingrijzevak"/>
    <w:link w:val="Tabelkop3aantallenChar"/>
    <w:qFormat/>
    <w:rsid w:val="002A521D"/>
    <w:pPr>
      <w:jc w:val="right"/>
    </w:pPr>
  </w:style>
  <w:style w:type="character" w:customStyle="1" w:styleId="Tabelkop1bovenzwlijnChar">
    <w:name w:val="Tabelkop 1 boven zw lijn Char"/>
    <w:basedOn w:val="TabelsubkopvetChar"/>
    <w:link w:val="Tabelkop1bovenzwlijn"/>
    <w:rsid w:val="002A521D"/>
    <w:rPr>
      <w:b/>
      <w:sz w:val="18"/>
    </w:rPr>
  </w:style>
  <w:style w:type="paragraph" w:customStyle="1" w:styleId="Tabeltekstgroot">
    <w:name w:val="Tabeltekst groot"/>
    <w:basedOn w:val="Tabeltekst0"/>
    <w:link w:val="TabeltekstgrootChar"/>
    <w:qFormat/>
    <w:rsid w:val="002A521D"/>
  </w:style>
  <w:style w:type="character" w:customStyle="1" w:styleId="Tabelkop3aantallenChar">
    <w:name w:val="Tabelkop 3 aantallen Char"/>
    <w:basedOn w:val="Tabelkop2ingrijzevakChar"/>
    <w:link w:val="Tabelkop3aantallen"/>
    <w:rsid w:val="002A521D"/>
    <w:rPr>
      <w:b/>
      <w:sz w:val="18"/>
    </w:rPr>
  </w:style>
  <w:style w:type="paragraph" w:customStyle="1" w:styleId="Tabelkop4cijfersgroot">
    <w:name w:val="Tabelkop 4 cijfers groot"/>
    <w:basedOn w:val="OpsommingCijfers"/>
    <w:next w:val="Standaard"/>
    <w:qFormat/>
    <w:rsid w:val="002A521D"/>
    <w:pPr>
      <w:numPr>
        <w:numId w:val="0"/>
      </w:numPr>
      <w:spacing w:before="40" w:line="240" w:lineRule="auto"/>
      <w:ind w:left="340" w:hanging="340"/>
      <w:contextualSpacing/>
    </w:pPr>
    <w:rPr>
      <w:b/>
    </w:rPr>
  </w:style>
  <w:style w:type="character" w:customStyle="1" w:styleId="TabeltekstgrootChar">
    <w:name w:val="Tabeltekst groot Char"/>
    <w:basedOn w:val="TabeltekstChar"/>
    <w:link w:val="Tabeltekstgroot"/>
    <w:rsid w:val="002A521D"/>
    <w:rPr>
      <w:sz w:val="18"/>
    </w:rPr>
  </w:style>
  <w:style w:type="paragraph" w:customStyle="1" w:styleId="Tabeltekstaantallen">
    <w:name w:val="Tabeltekst aantallen"/>
    <w:basedOn w:val="Tabeltekststandaard"/>
    <w:link w:val="TabeltekstaantallenChar"/>
    <w:qFormat/>
    <w:rsid w:val="002A521D"/>
    <w:pPr>
      <w:jc w:val="right"/>
    </w:pPr>
  </w:style>
  <w:style w:type="paragraph" w:customStyle="1" w:styleId="Tabelkop1bbovenzwlijngroot">
    <w:name w:val="Tabelkop 1b boven zw lijn groot"/>
    <w:basedOn w:val="Tabelkop1bovenzwlijn"/>
    <w:link w:val="Tabelkop1bbovenzwlijngrootChar"/>
    <w:qFormat/>
    <w:rsid w:val="002A521D"/>
  </w:style>
  <w:style w:type="character" w:customStyle="1" w:styleId="TabeltekstaantallenChar">
    <w:name w:val="Tabeltekst aantallen Char"/>
    <w:basedOn w:val="TabeltekststandaardChar"/>
    <w:link w:val="Tabeltekstaantallen"/>
    <w:rsid w:val="002A521D"/>
    <w:rPr>
      <w:sz w:val="18"/>
      <w:szCs w:val="22"/>
    </w:rPr>
  </w:style>
  <w:style w:type="character" w:customStyle="1" w:styleId="Tabelkop1bbovenzwlijngrootChar">
    <w:name w:val="Tabelkop 1b boven zw lijn groot Char"/>
    <w:basedOn w:val="Tabelkop1bovenzwlijnChar"/>
    <w:link w:val="Tabelkop1bbovenzwlijngroot"/>
    <w:rsid w:val="002A521D"/>
    <w:rPr>
      <w:b/>
      <w:sz w:val="18"/>
    </w:rPr>
  </w:style>
  <w:style w:type="paragraph" w:customStyle="1" w:styleId="Aankruisvakjeklein">
    <w:name w:val="Aankruisvakje klein"/>
    <w:basedOn w:val="Standaard"/>
    <w:link w:val="AankruisvakjekleinChar"/>
    <w:qFormat/>
    <w:rsid w:val="002A521D"/>
    <w:rPr>
      <w:rFonts w:ascii="MS Gothic" w:eastAsia="MS Gothic" w:hAnsi="MS Gothic"/>
      <w:b/>
      <w:sz w:val="18"/>
      <w:szCs w:val="18"/>
    </w:rPr>
  </w:style>
  <w:style w:type="paragraph" w:customStyle="1" w:styleId="Aankruisvakjestandaard">
    <w:name w:val="Aankruisvakje standaard"/>
    <w:basedOn w:val="Tabelstandaardtekst"/>
    <w:link w:val="AankruisvakjestandaardChar"/>
    <w:autoRedefine/>
    <w:qFormat/>
    <w:rsid w:val="003B3113"/>
    <w:rPr>
      <w:rFonts w:ascii="MS Gothic" w:eastAsia="MS Gothic" w:hAnsi="MS Gothic" w:cs="MS Gothic"/>
      <w:b/>
    </w:rPr>
  </w:style>
  <w:style w:type="character" w:customStyle="1" w:styleId="AankruisvakjekleinChar">
    <w:name w:val="Aankruisvakje klein Char"/>
    <w:basedOn w:val="TabeltekstChar"/>
    <w:link w:val="Aankruisvakjeklein"/>
    <w:rsid w:val="002A521D"/>
    <w:rPr>
      <w:rFonts w:ascii="MS Gothic" w:eastAsia="MS Gothic" w:hAnsi="MS Gothic"/>
      <w:b/>
      <w:sz w:val="18"/>
      <w:szCs w:val="18"/>
    </w:rPr>
  </w:style>
  <w:style w:type="character" w:customStyle="1" w:styleId="AankruisvakjestandaardChar">
    <w:name w:val="Aankruisvakje standaard Char"/>
    <w:basedOn w:val="TabeltekstChar"/>
    <w:link w:val="Aankruisvakjestandaard"/>
    <w:rsid w:val="003B3113"/>
    <w:rPr>
      <w:rFonts w:ascii="MS Gothic" w:eastAsia="MS Gothic" w:hAnsi="MS Gothic" w:cs="MS Gothic"/>
      <w:b/>
      <w:sz w:val="18"/>
    </w:rPr>
  </w:style>
  <w:style w:type="table" w:customStyle="1" w:styleId="Tabelraster2">
    <w:name w:val="Tabelraster2"/>
    <w:basedOn w:val="Standaardtabel"/>
    <w:next w:val="Tabelraster"/>
    <w:uiPriority w:val="59"/>
    <w:rsid w:val="00B263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kopformulier">
    <w:name w:val="Vraagkop formulier"/>
    <w:basedOn w:val="Standaard"/>
    <w:link w:val="VraagkopformulierChar"/>
    <w:qFormat/>
    <w:rsid w:val="00561B68"/>
    <w:pPr>
      <w:pBdr>
        <w:top w:val="single" w:sz="24" w:space="0" w:color="auto"/>
      </w:pBdr>
      <w:spacing w:after="80" w:line="240" w:lineRule="atLeast"/>
    </w:pPr>
    <w:rPr>
      <w:b/>
      <w:bCs/>
      <w:sz w:val="20"/>
    </w:rPr>
  </w:style>
  <w:style w:type="paragraph" w:customStyle="1" w:styleId="standaardantwoordtekst">
    <w:name w:val="standaard antwoordtekst"/>
    <w:basedOn w:val="Standaard"/>
    <w:link w:val="standaardantwoordtekstChar"/>
    <w:rsid w:val="00561B68"/>
    <w:pPr>
      <w:spacing w:line="200" w:lineRule="atLeast"/>
    </w:pPr>
    <w:rPr>
      <w:sz w:val="20"/>
    </w:rPr>
  </w:style>
  <w:style w:type="paragraph" w:customStyle="1" w:styleId="Standaardvraagtekst">
    <w:name w:val="Standaard vraagtekst"/>
    <w:basedOn w:val="standaardantwoordtekst"/>
    <w:link w:val="StandaardvraagtekstChar"/>
    <w:rsid w:val="00561B68"/>
    <w:pPr>
      <w:spacing w:before="20"/>
    </w:pPr>
    <w:rPr>
      <w:rFonts w:eastAsia="Times New Roman"/>
      <w:sz w:val="17"/>
      <w:szCs w:val="20"/>
    </w:rPr>
  </w:style>
  <w:style w:type="character" w:customStyle="1" w:styleId="standaardantwoordtekstChar">
    <w:name w:val="standaard antwoordtekst Char"/>
    <w:basedOn w:val="Standaardalinea-lettertype"/>
    <w:link w:val="standaardantwoordtekst"/>
    <w:rsid w:val="00561B68"/>
    <w:rPr>
      <w:sz w:val="20"/>
    </w:rPr>
  </w:style>
  <w:style w:type="character" w:customStyle="1" w:styleId="StandaardvraagtekstChar">
    <w:name w:val="Standaard vraagtekst Char"/>
    <w:basedOn w:val="standaardantwoordtekstChar"/>
    <w:link w:val="Standaardvraagtekst"/>
    <w:rsid w:val="00561B68"/>
    <w:rPr>
      <w:rFonts w:eastAsia="Times New Roman"/>
      <w:sz w:val="17"/>
      <w:szCs w:val="20"/>
    </w:rPr>
  </w:style>
  <w:style w:type="paragraph" w:customStyle="1" w:styleId="toelichting">
    <w:name w:val="toelichting"/>
    <w:basedOn w:val="Standaardvraagtekst"/>
    <w:link w:val="toelichtingChar"/>
    <w:qFormat/>
    <w:rsid w:val="00561B68"/>
    <w:rPr>
      <w:i/>
    </w:rPr>
  </w:style>
  <w:style w:type="character" w:customStyle="1" w:styleId="VraagkopformulierChar">
    <w:name w:val="Vraagkop formulier Char"/>
    <w:basedOn w:val="Standaardalinea-lettertype"/>
    <w:link w:val="Vraagkopformulier"/>
    <w:rsid w:val="00561B68"/>
    <w:rPr>
      <w:b/>
      <w:bCs/>
      <w:sz w:val="20"/>
    </w:rPr>
  </w:style>
  <w:style w:type="paragraph" w:customStyle="1" w:styleId="aanklikvak">
    <w:name w:val="aanklikvak"/>
    <w:basedOn w:val="standaardantwoordtekst"/>
    <w:link w:val="aanklikvakChar"/>
    <w:qFormat/>
    <w:rsid w:val="00561B68"/>
    <w:rPr>
      <w:rFonts w:ascii="MS Gothic" w:eastAsia="MS Gothic" w:hAnsi="MS Gothic"/>
      <w:b/>
      <w:szCs w:val="20"/>
    </w:rPr>
  </w:style>
  <w:style w:type="character" w:customStyle="1" w:styleId="aanklikvakChar">
    <w:name w:val="aanklikvak Char"/>
    <w:basedOn w:val="standaardantwoordtekstChar"/>
    <w:link w:val="aanklikvak"/>
    <w:rsid w:val="00561B68"/>
    <w:rPr>
      <w:rFonts w:ascii="MS Gothic" w:eastAsia="MS Gothic" w:hAnsi="MS Gothic"/>
      <w:b/>
      <w:sz w:val="20"/>
      <w:szCs w:val="20"/>
    </w:rPr>
  </w:style>
  <w:style w:type="paragraph" w:customStyle="1" w:styleId="Vraagtekstbold">
    <w:name w:val="Vraagtekst bold"/>
    <w:basedOn w:val="Standaardvraagtekst"/>
    <w:link w:val="VraagtekstboldChar"/>
    <w:qFormat/>
    <w:rsid w:val="00561B68"/>
    <w:rPr>
      <w:b/>
    </w:rPr>
  </w:style>
  <w:style w:type="character" w:customStyle="1" w:styleId="VraagtekstboldChar">
    <w:name w:val="Vraagtekst bold Char"/>
    <w:basedOn w:val="StandaardvraagtekstChar"/>
    <w:link w:val="Vraagtekstbold"/>
    <w:rsid w:val="00561B68"/>
    <w:rPr>
      <w:rFonts w:eastAsia="Times New Roman"/>
      <w:b/>
      <w:sz w:val="17"/>
      <w:szCs w:val="20"/>
    </w:rPr>
  </w:style>
  <w:style w:type="paragraph" w:customStyle="1" w:styleId="Toelichtingvraagkopformulier">
    <w:name w:val="Toelichting vraagkop formulier"/>
    <w:basedOn w:val="Vraagkopformulier"/>
    <w:link w:val="ToelichtingvraagkopformulierChar"/>
    <w:qFormat/>
    <w:rsid w:val="00561B68"/>
    <w:rPr>
      <w:i/>
      <w:color w:val="787878"/>
      <w:sz w:val="17"/>
    </w:rPr>
  </w:style>
  <w:style w:type="paragraph" w:customStyle="1" w:styleId="Toelichtinggrijsvak">
    <w:name w:val="Toelichting grijsvak"/>
    <w:basedOn w:val="toelichting"/>
    <w:link w:val="ToelichtinggrijsvakChar"/>
    <w:qFormat/>
    <w:rsid w:val="00561B68"/>
  </w:style>
  <w:style w:type="character" w:customStyle="1" w:styleId="ToelichtingvraagkopformulierChar">
    <w:name w:val="Toelichting vraagkop formulier Char"/>
    <w:basedOn w:val="VraagkopformulierChar"/>
    <w:link w:val="Toelichtingvraagkopformulier"/>
    <w:rsid w:val="00561B68"/>
    <w:rPr>
      <w:b/>
      <w:bCs/>
      <w:i/>
      <w:color w:val="787878"/>
      <w:sz w:val="17"/>
    </w:rPr>
  </w:style>
  <w:style w:type="character" w:customStyle="1" w:styleId="toelichtingChar">
    <w:name w:val="toelichting Char"/>
    <w:basedOn w:val="StandaardvraagtekstChar"/>
    <w:link w:val="toelichting"/>
    <w:rsid w:val="00561B68"/>
    <w:rPr>
      <w:rFonts w:eastAsia="Times New Roman"/>
      <w:i/>
      <w:sz w:val="17"/>
      <w:szCs w:val="20"/>
    </w:rPr>
  </w:style>
  <w:style w:type="character" w:customStyle="1" w:styleId="ToelichtinggrijsvakChar">
    <w:name w:val="Toelichting grijsvak Char"/>
    <w:basedOn w:val="toelichtingChar"/>
    <w:link w:val="Toelichtinggrijsvak"/>
    <w:rsid w:val="00561B68"/>
    <w:rPr>
      <w:rFonts w:eastAsia="Times New Roman"/>
      <w:i/>
      <w:sz w:val="17"/>
      <w:szCs w:val="20"/>
    </w:rPr>
  </w:style>
  <w:style w:type="paragraph" w:customStyle="1" w:styleId="Tabelopmerkintekstingrijsvak">
    <w:name w:val="Tabel opmerkintekst in grijs vak"/>
    <w:basedOn w:val="Tabelkop2ingrijzevak"/>
    <w:link w:val="TabelopmerkintekstingrijsvakChar"/>
    <w:qFormat/>
    <w:rsid w:val="00536505"/>
    <w:pPr>
      <w:spacing w:line="240" w:lineRule="atLeast"/>
    </w:pPr>
    <w:rPr>
      <w:i/>
    </w:rPr>
  </w:style>
  <w:style w:type="character" w:customStyle="1" w:styleId="TabelopmerkintekstingrijsvakChar">
    <w:name w:val="Tabel opmerkintekst in grijs vak Char"/>
    <w:basedOn w:val="Tabelkop2ingrijzevakChar"/>
    <w:link w:val="Tabelopmerkintekstingrijsvak"/>
    <w:rsid w:val="00536505"/>
    <w:rPr>
      <w:b/>
      <w:i/>
      <w:sz w:val="18"/>
    </w:rPr>
  </w:style>
  <w:style w:type="paragraph" w:customStyle="1" w:styleId="Voettekstversieddsjabloon">
    <w:name w:val="Voettekst versie/dd sjabloon"/>
    <w:basedOn w:val="Voettekst"/>
    <w:link w:val="VoettekstversieddsjabloonChar"/>
    <w:qFormat/>
    <w:rsid w:val="000A0465"/>
    <w:pPr>
      <w:tabs>
        <w:tab w:val="center" w:pos="3969"/>
        <w:tab w:val="right" w:pos="8505"/>
      </w:tabs>
      <w:spacing w:line="280" w:lineRule="atLeast"/>
      <w:jc w:val="left"/>
    </w:pPr>
    <w:rPr>
      <w:noProof/>
      <w:color w:val="787878"/>
      <w:sz w:val="12"/>
      <w:szCs w:val="12"/>
    </w:rPr>
  </w:style>
  <w:style w:type="character" w:customStyle="1" w:styleId="VoettekstversieddsjabloonChar">
    <w:name w:val="Voettekst versie/dd sjabloon Char"/>
    <w:basedOn w:val="VoettekstChar"/>
    <w:link w:val="Voettekstversieddsjabloon"/>
    <w:rsid w:val="000A0465"/>
    <w:rPr>
      <w:noProof/>
      <w:color w:val="787878"/>
      <w:sz w:val="12"/>
      <w:szCs w:val="12"/>
      <w:lang w:val="en-US"/>
    </w:rPr>
  </w:style>
  <w:style w:type="character" w:customStyle="1" w:styleId="apple-converted-space">
    <w:name w:val="apple-converted-space"/>
    <w:basedOn w:val="Standaardalinea-lettertype"/>
    <w:rsid w:val="00CA34FF"/>
  </w:style>
  <w:style w:type="paragraph" w:customStyle="1" w:styleId="Standaardarial">
    <w:name w:val="Standaard + arial"/>
    <w:basedOn w:val="Kop1"/>
    <w:rsid w:val="00BE1F76"/>
    <w:pPr>
      <w:pageBreakBefore w:val="0"/>
      <w:widowControl w:val="0"/>
      <w:numPr>
        <w:numId w:val="6"/>
      </w:numPr>
      <w:tabs>
        <w:tab w:val="clear" w:pos="454"/>
      </w:tabs>
      <w:adjustRightInd w:val="0"/>
      <w:spacing w:after="0" w:line="360" w:lineRule="atLeast"/>
      <w:jc w:val="both"/>
      <w:textAlignment w:val="baseline"/>
    </w:pPr>
    <w:rPr>
      <w:rFonts w:ascii="Arial" w:eastAsia="Times New Roman" w:hAnsi="Arial" w:cs="Arial"/>
      <w:b w:val="0"/>
      <w:color w:val="auto"/>
      <w:kern w:val="32"/>
      <w:sz w:val="22"/>
      <w:szCs w:val="22"/>
    </w:rPr>
  </w:style>
  <w:style w:type="paragraph" w:customStyle="1" w:styleId="Metopsommingstekens">
    <w:name w:val="Met opsommingstekens"/>
    <w:aliases w:val="Courier New,Links:  0,95 cm,Verkeerd-om:  0,63 cm"/>
    <w:basedOn w:val="Standaardarial"/>
    <w:rsid w:val="00BE1F76"/>
    <w:rPr>
      <w:rFonts w:ascii="Times New Roman" w:hAnsi="Times New Roman"/>
      <w:bCs w:val="0"/>
    </w:rPr>
  </w:style>
  <w:style w:type="character" w:customStyle="1" w:styleId="LijstalineaChar">
    <w:name w:val="Lijstalinea Char"/>
    <w:aliases w:val="Opsomblokjes en substreepjes Char,Lijst paragraaf Char,Opsomming Char,-_BOMW Char"/>
    <w:link w:val="Lijstalinea"/>
    <w:uiPriority w:val="34"/>
    <w:locked/>
    <w:rsid w:val="00D34830"/>
  </w:style>
  <w:style w:type="character" w:styleId="GevolgdeHyperlink">
    <w:name w:val="FollowedHyperlink"/>
    <w:basedOn w:val="Standaardalinea-lettertype"/>
    <w:uiPriority w:val="99"/>
    <w:semiHidden/>
    <w:unhideWhenUsed/>
    <w:rsid w:val="00D34830"/>
    <w:rPr>
      <w:color w:val="999999" w:themeColor="followedHyperlink"/>
      <w:u w:val="single"/>
    </w:rPr>
  </w:style>
  <w:style w:type="paragraph" w:styleId="Geenafstand">
    <w:name w:val="No Spacing"/>
    <w:uiPriority w:val="1"/>
    <w:qFormat/>
    <w:rsid w:val="00D34830"/>
    <w:pPr>
      <w:spacing w:line="240" w:lineRule="auto"/>
    </w:pPr>
  </w:style>
  <w:style w:type="paragraph" w:styleId="Lijst5">
    <w:name w:val="List 5"/>
    <w:basedOn w:val="Standaard"/>
    <w:uiPriority w:val="99"/>
    <w:semiHidden/>
    <w:unhideWhenUsed/>
    <w:rsid w:val="00C80BF4"/>
    <w:pPr>
      <w:ind w:left="1134" w:hanging="227"/>
      <w:contextualSpacing/>
    </w:pPr>
  </w:style>
  <w:style w:type="paragraph" w:customStyle="1" w:styleId="broodtekst">
    <w:name w:val="broodtekst"/>
    <w:basedOn w:val="Standaard"/>
    <w:link w:val="broodtekstChar"/>
    <w:rsid w:val="004B7E73"/>
    <w:pPr>
      <w:tabs>
        <w:tab w:val="left" w:pos="227"/>
        <w:tab w:val="left" w:pos="454"/>
        <w:tab w:val="left" w:pos="680"/>
      </w:tabs>
      <w:autoSpaceDE w:val="0"/>
      <w:autoSpaceDN w:val="0"/>
      <w:adjustRightInd w:val="0"/>
      <w:spacing w:line="240" w:lineRule="atLeast"/>
    </w:pPr>
    <w:rPr>
      <w:rFonts w:ascii="Verdana" w:eastAsia="Times New Roman" w:hAnsi="Verdana"/>
      <w:sz w:val="18"/>
      <w:szCs w:val="18"/>
      <w:lang w:eastAsia="nl-NL"/>
    </w:rPr>
  </w:style>
  <w:style w:type="character" w:customStyle="1" w:styleId="broodtekstChar">
    <w:name w:val="broodtekst Char"/>
    <w:link w:val="broodtekst"/>
    <w:rsid w:val="004B7E73"/>
    <w:rPr>
      <w:rFonts w:ascii="Verdana" w:eastAsia="Times New Roman" w:hAnsi="Verdana"/>
      <w:sz w:val="18"/>
      <w:szCs w:val="18"/>
      <w:lang w:eastAsia="nl-NL"/>
    </w:rPr>
  </w:style>
  <w:style w:type="paragraph" w:customStyle="1" w:styleId="Default">
    <w:name w:val="Default"/>
    <w:rsid w:val="009F4751"/>
    <w:pPr>
      <w:autoSpaceDE w:val="0"/>
      <w:autoSpaceDN w:val="0"/>
      <w:adjustRightInd w:val="0"/>
      <w:spacing w:line="240" w:lineRule="auto"/>
    </w:pPr>
    <w:rPr>
      <w:rFonts w:cs="Corbel"/>
      <w:color w:val="000000"/>
      <w:sz w:val="24"/>
      <w:szCs w:val="24"/>
    </w:rPr>
  </w:style>
  <w:style w:type="paragraph" w:customStyle="1" w:styleId="xmsolistparagraph">
    <w:name w:val="x_msolistparagraph"/>
    <w:basedOn w:val="Standaard"/>
    <w:rsid w:val="000F540F"/>
    <w:pPr>
      <w:ind w:left="720"/>
    </w:pPr>
    <w:rPr>
      <w:rFonts w:eastAsiaTheme="minorHAnsi"/>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5915">
      <w:bodyDiv w:val="1"/>
      <w:marLeft w:val="0"/>
      <w:marRight w:val="0"/>
      <w:marTop w:val="0"/>
      <w:marBottom w:val="0"/>
      <w:divBdr>
        <w:top w:val="none" w:sz="0" w:space="0" w:color="auto"/>
        <w:left w:val="none" w:sz="0" w:space="0" w:color="auto"/>
        <w:bottom w:val="none" w:sz="0" w:space="0" w:color="auto"/>
        <w:right w:val="none" w:sz="0" w:space="0" w:color="auto"/>
      </w:divBdr>
    </w:div>
    <w:div w:id="415445953">
      <w:bodyDiv w:val="1"/>
      <w:marLeft w:val="0"/>
      <w:marRight w:val="0"/>
      <w:marTop w:val="0"/>
      <w:marBottom w:val="0"/>
      <w:divBdr>
        <w:top w:val="none" w:sz="0" w:space="0" w:color="auto"/>
        <w:left w:val="none" w:sz="0" w:space="0" w:color="auto"/>
        <w:bottom w:val="none" w:sz="0" w:space="0" w:color="auto"/>
        <w:right w:val="none" w:sz="0" w:space="0" w:color="auto"/>
      </w:divBdr>
    </w:div>
    <w:div w:id="831877156">
      <w:bodyDiv w:val="1"/>
      <w:marLeft w:val="0"/>
      <w:marRight w:val="0"/>
      <w:marTop w:val="0"/>
      <w:marBottom w:val="0"/>
      <w:divBdr>
        <w:top w:val="none" w:sz="0" w:space="0" w:color="auto"/>
        <w:left w:val="none" w:sz="0" w:space="0" w:color="auto"/>
        <w:bottom w:val="none" w:sz="0" w:space="0" w:color="auto"/>
        <w:right w:val="none" w:sz="0" w:space="0" w:color="auto"/>
      </w:divBdr>
    </w:div>
    <w:div w:id="968168823">
      <w:bodyDiv w:val="1"/>
      <w:marLeft w:val="0"/>
      <w:marRight w:val="0"/>
      <w:marTop w:val="0"/>
      <w:marBottom w:val="0"/>
      <w:divBdr>
        <w:top w:val="none" w:sz="0" w:space="0" w:color="auto"/>
        <w:left w:val="none" w:sz="0" w:space="0" w:color="auto"/>
        <w:bottom w:val="none" w:sz="0" w:space="0" w:color="auto"/>
        <w:right w:val="none" w:sz="0" w:space="0" w:color="auto"/>
      </w:divBdr>
    </w:div>
    <w:div w:id="970671108">
      <w:bodyDiv w:val="1"/>
      <w:marLeft w:val="0"/>
      <w:marRight w:val="0"/>
      <w:marTop w:val="0"/>
      <w:marBottom w:val="0"/>
      <w:divBdr>
        <w:top w:val="none" w:sz="0" w:space="0" w:color="auto"/>
        <w:left w:val="none" w:sz="0" w:space="0" w:color="auto"/>
        <w:bottom w:val="none" w:sz="0" w:space="0" w:color="auto"/>
        <w:right w:val="none" w:sz="0" w:space="0" w:color="auto"/>
      </w:divBdr>
    </w:div>
    <w:div w:id="973221734">
      <w:bodyDiv w:val="1"/>
      <w:marLeft w:val="0"/>
      <w:marRight w:val="0"/>
      <w:marTop w:val="0"/>
      <w:marBottom w:val="0"/>
      <w:divBdr>
        <w:top w:val="none" w:sz="0" w:space="0" w:color="auto"/>
        <w:left w:val="none" w:sz="0" w:space="0" w:color="auto"/>
        <w:bottom w:val="none" w:sz="0" w:space="0" w:color="auto"/>
        <w:right w:val="none" w:sz="0" w:space="0" w:color="auto"/>
      </w:divBdr>
    </w:div>
    <w:div w:id="1196432085">
      <w:bodyDiv w:val="1"/>
      <w:marLeft w:val="0"/>
      <w:marRight w:val="0"/>
      <w:marTop w:val="0"/>
      <w:marBottom w:val="0"/>
      <w:divBdr>
        <w:top w:val="none" w:sz="0" w:space="0" w:color="auto"/>
        <w:left w:val="none" w:sz="0" w:space="0" w:color="auto"/>
        <w:bottom w:val="none" w:sz="0" w:space="0" w:color="auto"/>
        <w:right w:val="none" w:sz="0" w:space="0" w:color="auto"/>
      </w:divBdr>
    </w:div>
    <w:div w:id="1245652758">
      <w:bodyDiv w:val="1"/>
      <w:marLeft w:val="0"/>
      <w:marRight w:val="0"/>
      <w:marTop w:val="0"/>
      <w:marBottom w:val="0"/>
      <w:divBdr>
        <w:top w:val="none" w:sz="0" w:space="0" w:color="auto"/>
        <w:left w:val="none" w:sz="0" w:space="0" w:color="auto"/>
        <w:bottom w:val="none" w:sz="0" w:space="0" w:color="auto"/>
        <w:right w:val="none" w:sz="0" w:space="0" w:color="auto"/>
      </w:divBdr>
    </w:div>
    <w:div w:id="1409767420">
      <w:bodyDiv w:val="1"/>
      <w:marLeft w:val="0"/>
      <w:marRight w:val="0"/>
      <w:marTop w:val="0"/>
      <w:marBottom w:val="0"/>
      <w:divBdr>
        <w:top w:val="none" w:sz="0" w:space="0" w:color="auto"/>
        <w:left w:val="none" w:sz="0" w:space="0" w:color="auto"/>
        <w:bottom w:val="none" w:sz="0" w:space="0" w:color="auto"/>
        <w:right w:val="none" w:sz="0" w:space="0" w:color="auto"/>
      </w:divBdr>
    </w:div>
    <w:div w:id="1595169432">
      <w:bodyDiv w:val="1"/>
      <w:marLeft w:val="0"/>
      <w:marRight w:val="0"/>
      <w:marTop w:val="0"/>
      <w:marBottom w:val="0"/>
      <w:divBdr>
        <w:top w:val="none" w:sz="0" w:space="0" w:color="auto"/>
        <w:left w:val="none" w:sz="0" w:space="0" w:color="auto"/>
        <w:bottom w:val="none" w:sz="0" w:space="0" w:color="auto"/>
        <w:right w:val="none" w:sz="0" w:space="0" w:color="auto"/>
      </w:divBdr>
    </w:div>
    <w:div w:id="1935938424">
      <w:bodyDiv w:val="1"/>
      <w:marLeft w:val="0"/>
      <w:marRight w:val="0"/>
      <w:marTop w:val="0"/>
      <w:marBottom w:val="0"/>
      <w:divBdr>
        <w:top w:val="none" w:sz="0" w:space="0" w:color="auto"/>
        <w:left w:val="none" w:sz="0" w:space="0" w:color="auto"/>
        <w:bottom w:val="none" w:sz="0" w:space="0" w:color="auto"/>
        <w:right w:val="none" w:sz="0" w:space="0" w:color="auto"/>
      </w:divBdr>
    </w:div>
    <w:div w:id="20862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euws001\AppData\Local\Microsoft\Windows\Temporary%20Internet%20Files\Content.IE5\BPW42HWT\programma_van_eisen_2016082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BF8A39A6DCE42FC86EBB30752B4818F"/>
        <w:category>
          <w:name w:val="Algemeen"/>
          <w:gallery w:val="placeholder"/>
        </w:category>
        <w:types>
          <w:type w:val="bbPlcHdr"/>
        </w:types>
        <w:behaviors>
          <w:behavior w:val="content"/>
        </w:behaviors>
        <w:guid w:val="{9F159BB0-2B0C-4204-AC73-D93EC44D221A}"/>
      </w:docPartPr>
      <w:docPartBody>
        <w:p w:rsidR="00EE5929" w:rsidRDefault="00C17FAA">
          <w:pPr>
            <w:pStyle w:val="5BF8A39A6DCE42FC86EBB30752B4818F"/>
          </w:pPr>
          <w:r w:rsidRPr="00B11BAB">
            <w:rPr>
              <w:rStyle w:val="Tekstvantijdelijkeaanduiding"/>
            </w:rPr>
            <w:t>Kies een item.</w:t>
          </w:r>
        </w:p>
      </w:docPartBody>
    </w:docPart>
    <w:docPart>
      <w:docPartPr>
        <w:name w:val="1B85DA059C54447A8EEDA9DA0EC435E2"/>
        <w:category>
          <w:name w:val="Algemeen"/>
          <w:gallery w:val="placeholder"/>
        </w:category>
        <w:types>
          <w:type w:val="bbPlcHdr"/>
        </w:types>
        <w:behaviors>
          <w:behavior w:val="content"/>
        </w:behaviors>
        <w:guid w:val="{7B14FCDB-024E-4323-9886-0BC2498FE938}"/>
      </w:docPartPr>
      <w:docPartBody>
        <w:p w:rsidR="00EE5929" w:rsidRDefault="00C17FAA">
          <w:pPr>
            <w:pStyle w:val="1B85DA059C54447A8EEDA9DA0EC435E2"/>
          </w:pPr>
          <w:r w:rsidRPr="008A6CDE">
            <w:rPr>
              <w:rStyle w:val="Tekstvantijdelijkeaanduiding"/>
            </w:rPr>
            <w:t>Klik hier als u een datum wilt invoeren.</w:t>
          </w:r>
        </w:p>
      </w:docPartBody>
    </w:docPart>
    <w:docPart>
      <w:docPartPr>
        <w:name w:val="8FA14AE67F9B4019B729D46D71B3E787"/>
        <w:category>
          <w:name w:val="Algemeen"/>
          <w:gallery w:val="placeholder"/>
        </w:category>
        <w:types>
          <w:type w:val="bbPlcHdr"/>
        </w:types>
        <w:behaviors>
          <w:behavior w:val="content"/>
        </w:behaviors>
        <w:guid w:val="{292CBB4E-CEAF-4A4B-8359-91161A0CF302}"/>
      </w:docPartPr>
      <w:docPartBody>
        <w:p w:rsidR="00000000" w:rsidRDefault="00107364" w:rsidP="00107364">
          <w:pPr>
            <w:pStyle w:val="8FA14AE67F9B4019B729D46D71B3E787"/>
          </w:pPr>
          <w:r w:rsidRPr="00B11BAB">
            <w:rPr>
              <w:rStyle w:val="Tekstvantijdelijkeaanduiding"/>
            </w:rPr>
            <w:t>Kies een item.</w:t>
          </w:r>
        </w:p>
      </w:docPartBody>
    </w:docPart>
    <w:docPart>
      <w:docPartPr>
        <w:name w:val="C0329310C12442EB968583CDDE14E5F3"/>
        <w:category>
          <w:name w:val="Algemeen"/>
          <w:gallery w:val="placeholder"/>
        </w:category>
        <w:types>
          <w:type w:val="bbPlcHdr"/>
        </w:types>
        <w:behaviors>
          <w:behavior w:val="content"/>
        </w:behaviors>
        <w:guid w:val="{9039FB9D-CA52-49D7-9DD9-4B7752943A6C}"/>
      </w:docPartPr>
      <w:docPartBody>
        <w:p w:rsidR="00000000" w:rsidRDefault="00107364" w:rsidP="00107364">
          <w:pPr>
            <w:pStyle w:val="C0329310C12442EB968583CDDE14E5F3"/>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bel,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FAA"/>
    <w:rsid w:val="00107364"/>
    <w:rsid w:val="00133663"/>
    <w:rsid w:val="001E698F"/>
    <w:rsid w:val="00267F84"/>
    <w:rsid w:val="00353AA0"/>
    <w:rsid w:val="0037723B"/>
    <w:rsid w:val="003F48C5"/>
    <w:rsid w:val="004070E8"/>
    <w:rsid w:val="004B4119"/>
    <w:rsid w:val="005037D1"/>
    <w:rsid w:val="00526AD5"/>
    <w:rsid w:val="005E30B2"/>
    <w:rsid w:val="00600ECB"/>
    <w:rsid w:val="00651D1D"/>
    <w:rsid w:val="0065341A"/>
    <w:rsid w:val="006A54F7"/>
    <w:rsid w:val="006C5F6C"/>
    <w:rsid w:val="00711F25"/>
    <w:rsid w:val="007422CF"/>
    <w:rsid w:val="00846475"/>
    <w:rsid w:val="008834F5"/>
    <w:rsid w:val="00953AAB"/>
    <w:rsid w:val="009763C4"/>
    <w:rsid w:val="00996A61"/>
    <w:rsid w:val="009D45C5"/>
    <w:rsid w:val="00A677A3"/>
    <w:rsid w:val="00B56D14"/>
    <w:rsid w:val="00B63760"/>
    <w:rsid w:val="00B86734"/>
    <w:rsid w:val="00C00890"/>
    <w:rsid w:val="00C17FAA"/>
    <w:rsid w:val="00D56F43"/>
    <w:rsid w:val="00EA4034"/>
    <w:rsid w:val="00EE5929"/>
    <w:rsid w:val="00F9006B"/>
    <w:rsid w:val="00F907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07364"/>
    <w:rPr>
      <w:color w:val="808080"/>
    </w:rPr>
  </w:style>
  <w:style w:type="paragraph" w:customStyle="1" w:styleId="5BF8A39A6DCE42FC86EBB30752B4818F">
    <w:name w:val="5BF8A39A6DCE42FC86EBB30752B4818F"/>
  </w:style>
  <w:style w:type="paragraph" w:customStyle="1" w:styleId="1B85DA059C54447A8EEDA9DA0EC435E2">
    <w:name w:val="1B85DA059C54447A8EEDA9DA0EC435E2"/>
  </w:style>
  <w:style w:type="paragraph" w:customStyle="1" w:styleId="70897C70FEF54F1EAA125A94B8CFF0E1">
    <w:name w:val="70897C70FEF54F1EAA125A94B8CFF0E1"/>
  </w:style>
  <w:style w:type="paragraph" w:customStyle="1" w:styleId="D09594B9E74A4903B8F452374A2F6414">
    <w:name w:val="D09594B9E74A4903B8F452374A2F6414"/>
  </w:style>
  <w:style w:type="paragraph" w:customStyle="1" w:styleId="130AC105D0274DAF913DEBB69831A772">
    <w:name w:val="130AC105D0274DAF913DEBB69831A772"/>
  </w:style>
  <w:style w:type="paragraph" w:customStyle="1" w:styleId="9F58B6DDA4864585929C16B0BA9764B3">
    <w:name w:val="9F58B6DDA4864585929C16B0BA9764B3"/>
  </w:style>
  <w:style w:type="paragraph" w:customStyle="1" w:styleId="0370353E76BD4149BD0DCF50EE8A89C9">
    <w:name w:val="0370353E76BD4149BD0DCF50EE8A89C9"/>
  </w:style>
  <w:style w:type="paragraph" w:customStyle="1" w:styleId="751C5845E7C046DF8FF3349E8FECD88A">
    <w:name w:val="751C5845E7C046DF8FF3349E8FECD88A"/>
  </w:style>
  <w:style w:type="paragraph" w:customStyle="1" w:styleId="ABEB32AC58714081AB244884B5138B3C">
    <w:name w:val="ABEB32AC58714081AB244884B5138B3C"/>
    <w:rsid w:val="00C17FAA"/>
  </w:style>
  <w:style w:type="paragraph" w:customStyle="1" w:styleId="43B7841B020F403FAE465FAF031C3BF7">
    <w:name w:val="43B7841B020F403FAE465FAF031C3BF7"/>
    <w:rsid w:val="00C17FAA"/>
  </w:style>
  <w:style w:type="paragraph" w:customStyle="1" w:styleId="603FA732E7D24FA29443FC4A7C80E479">
    <w:name w:val="603FA732E7D24FA29443FC4A7C80E479"/>
    <w:rsid w:val="00C17FAA"/>
  </w:style>
  <w:style w:type="paragraph" w:customStyle="1" w:styleId="D152DC8B7E2F4926BE92BB6D1FF69BB3">
    <w:name w:val="D152DC8B7E2F4926BE92BB6D1FF69BB3"/>
    <w:rsid w:val="00C17FAA"/>
  </w:style>
  <w:style w:type="paragraph" w:customStyle="1" w:styleId="5128F18E38634C499B6057C7AE4C4310">
    <w:name w:val="5128F18E38634C499B6057C7AE4C4310"/>
    <w:rsid w:val="00C17FAA"/>
  </w:style>
  <w:style w:type="paragraph" w:customStyle="1" w:styleId="3A50E62FE986476BA66F45C689BB47B0">
    <w:name w:val="3A50E62FE986476BA66F45C689BB47B0"/>
    <w:rsid w:val="00C17FAA"/>
  </w:style>
  <w:style w:type="paragraph" w:customStyle="1" w:styleId="3D4869F0CAFD492482E634A2EE455C66">
    <w:name w:val="3D4869F0CAFD492482E634A2EE455C66"/>
    <w:rsid w:val="00C17FAA"/>
  </w:style>
  <w:style w:type="paragraph" w:customStyle="1" w:styleId="026ED544CFC64C6499DBFE92EAADFDA0">
    <w:name w:val="026ED544CFC64C6499DBFE92EAADFDA0"/>
    <w:rsid w:val="00C17FAA"/>
  </w:style>
  <w:style w:type="paragraph" w:customStyle="1" w:styleId="FF1EF33F137C47BC92A1E86A5F5A86B9">
    <w:name w:val="FF1EF33F137C47BC92A1E86A5F5A86B9"/>
    <w:rsid w:val="00711F25"/>
  </w:style>
  <w:style w:type="paragraph" w:customStyle="1" w:styleId="C569047B9C044A1E9C6AD4033331E216">
    <w:name w:val="C569047B9C044A1E9C6AD4033331E216"/>
    <w:rsid w:val="00711F25"/>
  </w:style>
  <w:style w:type="paragraph" w:customStyle="1" w:styleId="B556FFFA180943AC9A0764A38D61B7E6">
    <w:name w:val="B556FFFA180943AC9A0764A38D61B7E6"/>
    <w:rsid w:val="00711F25"/>
  </w:style>
  <w:style w:type="paragraph" w:customStyle="1" w:styleId="945214C2EF224C47BDEC5A16ADBFB95A">
    <w:name w:val="945214C2EF224C47BDEC5A16ADBFB95A"/>
    <w:rsid w:val="00711F25"/>
  </w:style>
  <w:style w:type="paragraph" w:customStyle="1" w:styleId="5680E838A1F640ADB86EE3FBAF352AC2">
    <w:name w:val="5680E838A1F640ADB86EE3FBAF352AC2"/>
    <w:rsid w:val="00711F25"/>
  </w:style>
  <w:style w:type="paragraph" w:customStyle="1" w:styleId="ABF790A54296496097D5BFD202E87794">
    <w:name w:val="ABF790A54296496097D5BFD202E87794"/>
    <w:rsid w:val="00711F25"/>
  </w:style>
  <w:style w:type="paragraph" w:customStyle="1" w:styleId="3367EC83E1704F778EAF98C3C20B549C">
    <w:name w:val="3367EC83E1704F778EAF98C3C20B549C"/>
    <w:rsid w:val="00711F25"/>
  </w:style>
  <w:style w:type="paragraph" w:customStyle="1" w:styleId="00933C4319F740A1983D0F25B713A668">
    <w:name w:val="00933C4319F740A1983D0F25B713A668"/>
    <w:rsid w:val="00711F25"/>
  </w:style>
  <w:style w:type="paragraph" w:customStyle="1" w:styleId="12C713C7049440AC949DA036F1FC3B6E">
    <w:name w:val="12C713C7049440AC949DA036F1FC3B6E"/>
    <w:rsid w:val="00711F25"/>
  </w:style>
  <w:style w:type="paragraph" w:customStyle="1" w:styleId="A7225F9447B34A7182893F875C0883E9">
    <w:name w:val="A7225F9447B34A7182893F875C0883E9"/>
    <w:rsid w:val="00711F25"/>
  </w:style>
  <w:style w:type="paragraph" w:customStyle="1" w:styleId="FAAB0B55AD97428AB41DA5EF85A56161">
    <w:name w:val="FAAB0B55AD97428AB41DA5EF85A56161"/>
    <w:rsid w:val="00711F25"/>
  </w:style>
  <w:style w:type="paragraph" w:customStyle="1" w:styleId="29FAAF723DA5475DB646BFB03920CE05">
    <w:name w:val="29FAAF723DA5475DB646BFB03920CE05"/>
    <w:rsid w:val="00711F25"/>
  </w:style>
  <w:style w:type="paragraph" w:customStyle="1" w:styleId="8F52E26CE10E45678D85021B6408C5BC">
    <w:name w:val="8F52E26CE10E45678D85021B6408C5BC"/>
    <w:rsid w:val="00711F25"/>
  </w:style>
  <w:style w:type="paragraph" w:customStyle="1" w:styleId="029E34195911493CBEA2528A7F0E7EE1">
    <w:name w:val="029E34195911493CBEA2528A7F0E7EE1"/>
    <w:rsid w:val="00711F25"/>
  </w:style>
  <w:style w:type="paragraph" w:customStyle="1" w:styleId="494A803C253B417D9E327E763C6D4AF0">
    <w:name w:val="494A803C253B417D9E327E763C6D4AF0"/>
    <w:rsid w:val="00711F25"/>
  </w:style>
  <w:style w:type="paragraph" w:customStyle="1" w:styleId="6240FB08A5764574B9A356672994A9FD">
    <w:name w:val="6240FB08A5764574B9A356672994A9FD"/>
    <w:rsid w:val="00711F25"/>
  </w:style>
  <w:style w:type="paragraph" w:customStyle="1" w:styleId="678A6B81D3984DD4922D7C2F7F6248BE">
    <w:name w:val="678A6B81D3984DD4922D7C2F7F6248BE"/>
    <w:rsid w:val="00711F25"/>
  </w:style>
  <w:style w:type="paragraph" w:customStyle="1" w:styleId="97F434D3E50146F58BD790ADC3C06861">
    <w:name w:val="97F434D3E50146F58BD790ADC3C06861"/>
    <w:rsid w:val="00353AA0"/>
  </w:style>
  <w:style w:type="paragraph" w:customStyle="1" w:styleId="890310AD1C374396AE08FB2FBF4190F2">
    <w:name w:val="890310AD1C374396AE08FB2FBF4190F2"/>
    <w:rsid w:val="00353AA0"/>
  </w:style>
  <w:style w:type="paragraph" w:customStyle="1" w:styleId="E22096B98E684403B59ED837783230F7">
    <w:name w:val="E22096B98E684403B59ED837783230F7"/>
    <w:rsid w:val="00353AA0"/>
  </w:style>
  <w:style w:type="paragraph" w:customStyle="1" w:styleId="C1384503DE3C43C0AFF5B7C0241A2217">
    <w:name w:val="C1384503DE3C43C0AFF5B7C0241A2217"/>
    <w:rsid w:val="00353AA0"/>
  </w:style>
  <w:style w:type="paragraph" w:customStyle="1" w:styleId="94935482594F452A9D002E45ABBF90A9">
    <w:name w:val="94935482594F452A9D002E45ABBF90A9"/>
    <w:rsid w:val="00353AA0"/>
  </w:style>
  <w:style w:type="paragraph" w:customStyle="1" w:styleId="79EF5CEABA414B4C9B84D92175DEFDE4">
    <w:name w:val="79EF5CEABA414B4C9B84D92175DEFDE4"/>
    <w:rsid w:val="00353AA0"/>
  </w:style>
  <w:style w:type="paragraph" w:customStyle="1" w:styleId="4BBE1BE71C8941F39052BADA7B651DEE">
    <w:name w:val="4BBE1BE71C8941F39052BADA7B651DEE"/>
    <w:rsid w:val="00267F84"/>
    <w:pPr>
      <w:spacing w:after="160" w:line="259" w:lineRule="auto"/>
    </w:pPr>
  </w:style>
  <w:style w:type="paragraph" w:customStyle="1" w:styleId="7527EBE39C744931B870F30D9EDC4BDD">
    <w:name w:val="7527EBE39C744931B870F30D9EDC4BDD"/>
    <w:rsid w:val="00267F84"/>
    <w:pPr>
      <w:spacing w:after="160" w:line="259" w:lineRule="auto"/>
    </w:pPr>
  </w:style>
  <w:style w:type="paragraph" w:customStyle="1" w:styleId="AF1954DC74DB4C0D98C663B80C9CCB19">
    <w:name w:val="AF1954DC74DB4C0D98C663B80C9CCB19"/>
    <w:rsid w:val="00267F84"/>
    <w:pPr>
      <w:spacing w:after="160" w:line="259" w:lineRule="auto"/>
    </w:pPr>
  </w:style>
  <w:style w:type="paragraph" w:customStyle="1" w:styleId="57FC0FD03369431E9EE0A91DD058CC7B">
    <w:name w:val="57FC0FD03369431E9EE0A91DD058CC7B"/>
    <w:rsid w:val="00267F84"/>
    <w:pPr>
      <w:spacing w:after="160" w:line="259" w:lineRule="auto"/>
    </w:pPr>
  </w:style>
  <w:style w:type="paragraph" w:customStyle="1" w:styleId="54749696E1B742E983D6F8F1C3DEB313">
    <w:name w:val="54749696E1B742E983D6F8F1C3DEB313"/>
    <w:rsid w:val="0037723B"/>
    <w:pPr>
      <w:spacing w:after="160" w:line="259" w:lineRule="auto"/>
    </w:pPr>
  </w:style>
  <w:style w:type="paragraph" w:customStyle="1" w:styleId="DE5E621CC2C84B609A0558CF6BF21265">
    <w:name w:val="DE5E621CC2C84B609A0558CF6BF21265"/>
    <w:rsid w:val="0037723B"/>
    <w:pPr>
      <w:spacing w:after="160" w:line="259" w:lineRule="auto"/>
    </w:pPr>
  </w:style>
  <w:style w:type="paragraph" w:customStyle="1" w:styleId="C7404330345346ED92E84692A038127B">
    <w:name w:val="C7404330345346ED92E84692A038127B"/>
    <w:rsid w:val="009D45C5"/>
    <w:pPr>
      <w:spacing w:after="160" w:line="259" w:lineRule="auto"/>
    </w:pPr>
  </w:style>
  <w:style w:type="paragraph" w:customStyle="1" w:styleId="FAD56D0E071A49818EE794CD78C2D833">
    <w:name w:val="FAD56D0E071A49818EE794CD78C2D833"/>
    <w:rsid w:val="009D45C5"/>
    <w:pPr>
      <w:spacing w:after="160" w:line="259" w:lineRule="auto"/>
    </w:pPr>
  </w:style>
  <w:style w:type="paragraph" w:customStyle="1" w:styleId="8FA14AE67F9B4019B729D46D71B3E787">
    <w:name w:val="8FA14AE67F9B4019B729D46D71B3E787"/>
    <w:rsid w:val="00107364"/>
    <w:pPr>
      <w:spacing w:after="160" w:line="259" w:lineRule="auto"/>
    </w:pPr>
  </w:style>
  <w:style w:type="paragraph" w:customStyle="1" w:styleId="C0329310C12442EB968583CDDE14E5F3">
    <w:name w:val="C0329310C12442EB968583CDDE14E5F3"/>
    <w:rsid w:val="0010736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BD93E0D-7456-42EF-A88C-4A52F628E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programma_van_eisen_20160826.dotx</Template>
  <TotalTime>0</TotalTime>
  <Pages>10</Pages>
  <Words>2587</Words>
  <Characters>14232</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Projectplan</vt:lpstr>
    </vt:vector>
  </TitlesOfParts>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Projectplan</dc:title>
  <dc:creator/>
  <cp:lastModifiedBy/>
  <cp:revision>1</cp:revision>
  <dcterms:created xsi:type="dcterms:W3CDTF">2021-07-21T15:57:00Z</dcterms:created>
  <dcterms:modified xsi:type="dcterms:W3CDTF">2021-09-21T17:20:00Z</dcterms:modified>
</cp:coreProperties>
</file>